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36EAD" w14:textId="77777777" w:rsidR="007E3111" w:rsidRDefault="007E3111" w:rsidP="007E3111">
      <w:pPr>
        <w:rPr>
          <w:rFonts w:ascii="Arial" w:hAnsi="Arial" w:cs="Arial"/>
          <w:sz w:val="28"/>
        </w:rPr>
      </w:pPr>
      <w:r w:rsidRPr="0050485F">
        <w:rPr>
          <w:rFonts w:ascii="Times New Roman" w:hAnsi="Times New Roman" w:cs="Times New Roman"/>
          <w:noProof/>
          <w:kern w:val="0"/>
          <w:sz w:val="24"/>
          <w:szCs w:val="24"/>
          <w14:ligatures w14:val="none"/>
        </w:rPr>
        <w:drawing>
          <wp:anchor distT="36576" distB="36576" distL="36576" distR="36576" simplePos="0" relativeHeight="251721728" behindDoc="0" locked="0" layoutInCell="1" allowOverlap="1" wp14:anchorId="12E27A45" wp14:editId="186601CC">
            <wp:simplePos x="0" y="0"/>
            <wp:positionH relativeFrom="column">
              <wp:posOffset>4420235</wp:posOffset>
            </wp:positionH>
            <wp:positionV relativeFrom="paragraph">
              <wp:posOffset>-309880</wp:posOffset>
            </wp:positionV>
            <wp:extent cx="2359167" cy="1206500"/>
            <wp:effectExtent l="0" t="0" r="317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59167" cy="1206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43DC3" w:rsidRPr="0050485F">
        <w:rPr>
          <w:rFonts w:ascii="HelveticaNeue" w:hAnsi="HelveticaNeue"/>
          <w:noProof/>
        </w:rPr>
        <mc:AlternateContent>
          <mc:Choice Requires="wps">
            <w:drawing>
              <wp:anchor distT="0" distB="0" distL="114300" distR="114300" simplePos="0" relativeHeight="251687936" behindDoc="0" locked="0" layoutInCell="1" allowOverlap="1" wp14:anchorId="488FD3DB" wp14:editId="7D6D38E1">
                <wp:simplePos x="0" y="0"/>
                <wp:positionH relativeFrom="page">
                  <wp:posOffset>264160</wp:posOffset>
                </wp:positionH>
                <wp:positionV relativeFrom="paragraph">
                  <wp:posOffset>-914400</wp:posOffset>
                </wp:positionV>
                <wp:extent cx="935990" cy="608966"/>
                <wp:effectExtent l="0" t="0" r="0" b="635"/>
                <wp:wrapNone/>
                <wp:docPr id="75870872" name="Right Triangle 7"/>
                <wp:cNvGraphicFramePr/>
                <a:graphic xmlns:a="http://schemas.openxmlformats.org/drawingml/2006/main">
                  <a:graphicData uri="http://schemas.microsoft.com/office/word/2010/wordprocessingShape">
                    <wps:wsp>
                      <wps:cNvSpPr/>
                      <wps:spPr>
                        <a:xfrm flipV="1">
                          <a:off x="0" y="0"/>
                          <a:ext cx="935990" cy="608966"/>
                        </a:xfrm>
                        <a:prstGeom prst="rtTriangle">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DE038" id="_x0000_t6" coordsize="21600,21600" o:spt="6" path="m,l,21600r21600,xe">
                <v:stroke joinstyle="miter"/>
                <v:path gradientshapeok="t" o:connecttype="custom" o:connectlocs="0,0;0,10800;0,21600;10800,21600;21600,21600;10800,10800" textboxrect="1800,12600,12600,19800"/>
              </v:shapetype>
              <v:shape id="Right Triangle 7" o:spid="_x0000_s1026" type="#_x0000_t6" style="position:absolute;margin-left:20.8pt;margin-top:-1in;width:73.7pt;height:47.95pt;flip:y;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" fillcolor="#1f4d78 [1608]" stroked="f" strokeweight="1pt">
                <w10:wrap anchorx="page"/>
              </v:shape>
            </w:pict>
          </mc:Fallback>
        </mc:AlternateContent>
      </w:r>
      <w:r w:rsidR="00BD4F37" w:rsidRPr="0050485F">
        <w:rPr>
          <w:rFonts w:ascii="HelveticaNeue" w:hAnsi="HelveticaNeue"/>
          <w:noProof/>
        </w:rPr>
        <mc:AlternateContent>
          <mc:Choice Requires="wps">
            <w:drawing>
              <wp:anchor distT="0" distB="0" distL="114300" distR="114300" simplePos="0" relativeHeight="251661311" behindDoc="0" locked="0" layoutInCell="1" allowOverlap="1" wp14:anchorId="26CD660F" wp14:editId="1D8C99F9">
                <wp:simplePos x="0" y="0"/>
                <wp:positionH relativeFrom="page">
                  <wp:align>right</wp:align>
                </wp:positionH>
                <wp:positionV relativeFrom="paragraph">
                  <wp:posOffset>-1228299</wp:posOffset>
                </wp:positionV>
                <wp:extent cx="4895850" cy="914152"/>
                <wp:effectExtent l="0" t="0" r="0" b="635"/>
                <wp:wrapNone/>
                <wp:docPr id="77075513" name="Right Triangle 7"/>
                <wp:cNvGraphicFramePr/>
                <a:graphic xmlns:a="http://schemas.openxmlformats.org/drawingml/2006/main">
                  <a:graphicData uri="http://schemas.microsoft.com/office/word/2010/wordprocessingShape">
                    <wps:wsp>
                      <wps:cNvSpPr/>
                      <wps:spPr>
                        <a:xfrm rot="10800000" flipV="1">
                          <a:off x="0" y="0"/>
                          <a:ext cx="4895850" cy="914152"/>
                        </a:xfrm>
                        <a:prstGeom prst="rtTriangle">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AB7A0" id="Right Triangle 7" o:spid="_x0000_s1026" type="#_x0000_t6" style="position:absolute;margin-left:334.3pt;margin-top:-96.7pt;width:385.5pt;height:1in;rotation:180;flip:y;z-index:25166131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" fillcolor="#1f4d78 [1608]" stroked="f" strokeweight="1pt">
                <w10:wrap anchorx="page"/>
              </v:shape>
            </w:pict>
          </mc:Fallback>
        </mc:AlternateContent>
      </w:r>
      <w:r w:rsidR="00BD4F37" w:rsidRPr="0050485F">
        <w:rPr>
          <w:rFonts w:ascii="HelveticaNeue" w:hAnsi="HelveticaNeue"/>
          <w:noProof/>
        </w:rPr>
        <mc:AlternateContent>
          <mc:Choice Requires="wps">
            <w:drawing>
              <wp:anchor distT="0" distB="0" distL="114300" distR="114300" simplePos="0" relativeHeight="251668480" behindDoc="0" locked="0" layoutInCell="1" allowOverlap="1" wp14:anchorId="2B89D03E" wp14:editId="35FBA094">
                <wp:simplePos x="0" y="0"/>
                <wp:positionH relativeFrom="column">
                  <wp:posOffset>4105275</wp:posOffset>
                </wp:positionH>
                <wp:positionV relativeFrom="paragraph">
                  <wp:posOffset>-914400</wp:posOffset>
                </wp:positionV>
                <wp:extent cx="1190625" cy="600075"/>
                <wp:effectExtent l="0" t="0" r="9525" b="9525"/>
                <wp:wrapNone/>
                <wp:docPr id="2047172777" name="Right Triangle 7"/>
                <wp:cNvGraphicFramePr/>
                <a:graphic xmlns:a="http://schemas.openxmlformats.org/drawingml/2006/main">
                  <a:graphicData uri="http://schemas.microsoft.com/office/word/2010/wordprocessingShape">
                    <wps:wsp>
                      <wps:cNvSpPr/>
                      <wps:spPr>
                        <a:xfrm flipV="1">
                          <a:off x="0" y="0"/>
                          <a:ext cx="1190625" cy="600075"/>
                        </a:xfrm>
                        <a:prstGeom prst="rtTriangle">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EAA4A1" id="Right Triangle 7" o:spid="_x0000_s1026" type="#_x0000_t6" style="position:absolute;margin-left:323.25pt;margin-top:-1in;width:93.75pt;height:47.25pt;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" fillcolor="#9cc2e5 [1944]" stroked="f" strokeweight="1pt"/>
            </w:pict>
          </mc:Fallback>
        </mc:AlternateContent>
      </w:r>
      <w:r w:rsidR="00BD4F37" w:rsidRPr="0050485F">
        <w:rPr>
          <w:rFonts w:ascii="HelveticaNeue" w:hAnsi="HelveticaNeue"/>
          <w:noProof/>
        </w:rPr>
        <mc:AlternateContent>
          <mc:Choice Requires="wps">
            <w:drawing>
              <wp:anchor distT="0" distB="0" distL="114300" distR="114300" simplePos="0" relativeHeight="251667456" behindDoc="0" locked="0" layoutInCell="1" allowOverlap="1" wp14:anchorId="7BB4B0B8" wp14:editId="114C0D4F">
                <wp:simplePos x="0" y="0"/>
                <wp:positionH relativeFrom="page">
                  <wp:align>left</wp:align>
                </wp:positionH>
                <wp:positionV relativeFrom="paragraph">
                  <wp:posOffset>-914400</wp:posOffset>
                </wp:positionV>
                <wp:extent cx="5029200" cy="600075"/>
                <wp:effectExtent l="0" t="0" r="0" b="9525"/>
                <wp:wrapNone/>
                <wp:docPr id="1730204010" name="Rectangle 6"/>
                <wp:cNvGraphicFramePr/>
                <a:graphic xmlns:a="http://schemas.openxmlformats.org/drawingml/2006/main">
                  <a:graphicData uri="http://schemas.microsoft.com/office/word/2010/wordprocessingShape">
                    <wps:wsp>
                      <wps:cNvSpPr/>
                      <wps:spPr>
                        <a:xfrm>
                          <a:off x="0" y="0"/>
                          <a:ext cx="5029200" cy="600075"/>
                        </a:xfrm>
                        <a:prstGeom prst="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2F79C" id="Rectangle 6" o:spid="_x0000_s1026" style="position:absolute;margin-left:0;margin-top:-1in;width:396pt;height:47.25pt;z-index:25166745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" fillcolor="#2e74b5 [2408]" stroked="f" strokeweight="1pt">
                <w10:wrap anchorx="page"/>
              </v:rect>
            </w:pict>
          </mc:Fallback>
        </mc:AlternateContent>
      </w:r>
      <w:r w:rsidRPr="007E3111">
        <w:rPr>
          <w:rFonts w:ascii="Arial" w:hAnsi="Arial" w:cs="Arial"/>
          <w:sz w:val="28"/>
        </w:rPr>
        <w:t xml:space="preserve"> </w:t>
      </w:r>
      <w:r w:rsidRPr="00713868">
        <w:rPr>
          <w:rFonts w:ascii="Arial" w:hAnsi="Arial" w:cs="Arial"/>
          <w:sz w:val="28"/>
        </w:rPr>
        <w:t xml:space="preserve">ASD is a professional organization of engineering </w:t>
      </w:r>
    </w:p>
    <w:p w14:paraId="01D04FFA" w14:textId="77777777" w:rsidR="007E3111" w:rsidRDefault="007E3111" w:rsidP="007E3111">
      <w:pPr>
        <w:rPr>
          <w:rFonts w:ascii="Arial" w:hAnsi="Arial" w:cs="Arial"/>
          <w:sz w:val="28"/>
        </w:rPr>
      </w:pPr>
      <w:r w:rsidRPr="00713868">
        <w:rPr>
          <w:rFonts w:ascii="Arial" w:hAnsi="Arial" w:cs="Arial"/>
          <w:sz w:val="28"/>
        </w:rPr>
        <w:t xml:space="preserve">and technical personnel from a wide variety of </w:t>
      </w:r>
    </w:p>
    <w:p w14:paraId="17D2EE40" w14:textId="77777777" w:rsidR="007E3111" w:rsidRDefault="007E3111" w:rsidP="007E3111">
      <w:pPr>
        <w:rPr>
          <w:rFonts w:ascii="Arial" w:hAnsi="Arial" w:cs="Arial"/>
          <w:sz w:val="28"/>
        </w:rPr>
      </w:pPr>
      <w:r w:rsidRPr="00713868">
        <w:rPr>
          <w:rFonts w:ascii="Arial" w:hAnsi="Arial" w:cs="Arial"/>
          <w:sz w:val="28"/>
        </w:rPr>
        <w:t xml:space="preserve">industrial backgrounds.  The focus of the business is </w:t>
      </w:r>
    </w:p>
    <w:p w14:paraId="45B8EB32" w14:textId="2F98E697" w:rsidR="007E3111" w:rsidRPr="00713868" w:rsidRDefault="007E3111" w:rsidP="007E3111">
      <w:pPr>
        <w:rPr>
          <w:rFonts w:ascii="Arial" w:hAnsi="Arial" w:cs="Arial"/>
          <w:sz w:val="28"/>
        </w:rPr>
      </w:pPr>
      <w:r w:rsidRPr="00713868">
        <w:rPr>
          <w:rFonts w:ascii="Arial" w:hAnsi="Arial" w:cs="Arial"/>
          <w:sz w:val="28"/>
        </w:rPr>
        <w:t>to address the needs of the “Industrial Automation Market”.</w:t>
      </w:r>
    </w:p>
    <w:p w14:paraId="461069E5" w14:textId="431A3F86" w:rsidR="00756069" w:rsidRDefault="00D375F6" w:rsidP="00756069">
      <w:pPr>
        <w:rPr>
          <w:rFonts w:ascii="HelveticaNeue" w:hAnsi="HelveticaNeue"/>
        </w:rPr>
      </w:pPr>
      <w:r>
        <w:rPr>
          <w:noProof/>
        </w:rPr>
        <mc:AlternateContent>
          <mc:Choice Requires="wps">
            <w:drawing>
              <wp:anchor distT="45720" distB="45720" distL="114300" distR="114300" simplePos="0" relativeHeight="251681792" behindDoc="0" locked="0" layoutInCell="1" allowOverlap="1" wp14:anchorId="3E8DA520" wp14:editId="24176AF6">
                <wp:simplePos x="0" y="0"/>
                <wp:positionH relativeFrom="column">
                  <wp:posOffset>3267075</wp:posOffset>
                </wp:positionH>
                <wp:positionV relativeFrom="paragraph">
                  <wp:posOffset>307975</wp:posOffset>
                </wp:positionV>
                <wp:extent cx="3333750" cy="4686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686300"/>
                        </a:xfrm>
                        <a:prstGeom prst="rect">
                          <a:avLst/>
                        </a:prstGeom>
                        <a:noFill/>
                        <a:ln w="9525">
                          <a:solidFill>
                            <a:schemeClr val="tx1"/>
                          </a:solidFill>
                          <a:miter lim="800000"/>
                          <a:headEnd/>
                          <a:tailEnd/>
                        </a:ln>
                      </wps:spPr>
                      <wps:txbx>
                        <w:txbxContent>
                          <w:p w14:paraId="0B73BD86" w14:textId="0B9B082B" w:rsidR="00BD4F37" w:rsidRPr="006B3ABF" w:rsidRDefault="00BD4F37" w:rsidP="00BD4F37">
                            <w:pPr>
                              <w:jc w:val="center"/>
                              <w:rPr>
                                <w:rFonts w:ascii="HelveticaNeue" w:hAnsi="HelveticaNeue"/>
                                <w:color w:val="FF0000"/>
                                <w:sz w:val="28"/>
                                <w:szCs w:val="28"/>
                              </w:rPr>
                            </w:pPr>
                            <w:r w:rsidRPr="006B3ABF">
                              <w:rPr>
                                <w:rFonts w:ascii="HelveticaNeue" w:hAnsi="HelveticaNeue"/>
                                <w:color w:val="FF0000"/>
                                <w:sz w:val="28"/>
                                <w:szCs w:val="28"/>
                              </w:rPr>
                              <w:t>OPEN POSITIONS</w:t>
                            </w:r>
                          </w:p>
                          <w:p w14:paraId="649E79D0" w14:textId="77777777" w:rsidR="003D49A6" w:rsidRDefault="003D49A6" w:rsidP="00BD4F37">
                            <w:pPr>
                              <w:jc w:val="center"/>
                              <w:rPr>
                                <w:rFonts w:ascii="HelveticaNeue" w:hAnsi="HelveticaNeue"/>
                                <w:b/>
                                <w:bCs/>
                                <w:sz w:val="28"/>
                                <w:szCs w:val="28"/>
                              </w:rPr>
                            </w:pPr>
                          </w:p>
                          <w:p w14:paraId="4D62C782" w14:textId="5D748909" w:rsidR="003D49A6" w:rsidRDefault="003D49A6" w:rsidP="00BD4F37">
                            <w:pPr>
                              <w:jc w:val="center"/>
                              <w:rPr>
                                <w:rFonts w:ascii="HelveticaNeue" w:hAnsi="HelveticaNeue"/>
                                <w:b/>
                                <w:bCs/>
                                <w:sz w:val="28"/>
                                <w:szCs w:val="28"/>
                              </w:rPr>
                            </w:pPr>
                          </w:p>
                          <w:p w14:paraId="6D7E7DD4" w14:textId="1C1F8C20" w:rsidR="003D49A6" w:rsidRPr="007E3111" w:rsidRDefault="001C2D91" w:rsidP="0050485F">
                            <w:pPr>
                              <w:jc w:val="center"/>
                              <w:rPr>
                                <w:sz w:val="28"/>
                                <w:szCs w:val="28"/>
                              </w:rPr>
                            </w:pPr>
                            <w:r w:rsidRPr="007E3111">
                              <w:rPr>
                                <w:sz w:val="28"/>
                                <w:szCs w:val="28"/>
                              </w:rPr>
                              <w:t>Welder</w:t>
                            </w:r>
                          </w:p>
                          <w:p w14:paraId="5F2CC62C" w14:textId="7EB57E2D" w:rsidR="001C2D91" w:rsidRPr="007E3111" w:rsidRDefault="001C2D91" w:rsidP="0050485F">
                            <w:pPr>
                              <w:jc w:val="center"/>
                              <w:rPr>
                                <w:sz w:val="28"/>
                                <w:szCs w:val="28"/>
                              </w:rPr>
                            </w:pPr>
                            <w:r w:rsidRPr="007E3111">
                              <w:rPr>
                                <w:sz w:val="28"/>
                                <w:szCs w:val="28"/>
                              </w:rPr>
                              <w:t>M</w:t>
                            </w:r>
                            <w:r w:rsidR="008B7327" w:rsidRPr="007E3111">
                              <w:rPr>
                                <w:sz w:val="28"/>
                                <w:szCs w:val="28"/>
                              </w:rPr>
                              <w:t>achinist</w:t>
                            </w:r>
                          </w:p>
                          <w:p w14:paraId="5B726DB1" w14:textId="20BDED30" w:rsidR="008B7327" w:rsidRPr="007E3111" w:rsidRDefault="008B7327" w:rsidP="0050485F">
                            <w:pPr>
                              <w:jc w:val="center"/>
                              <w:rPr>
                                <w:sz w:val="28"/>
                                <w:szCs w:val="28"/>
                              </w:rPr>
                            </w:pPr>
                            <w:r w:rsidRPr="007E3111">
                              <w:rPr>
                                <w:sz w:val="28"/>
                                <w:szCs w:val="28"/>
                              </w:rPr>
                              <w:t>Boring Mill Operator</w:t>
                            </w:r>
                          </w:p>
                          <w:p w14:paraId="26C3FB63" w14:textId="6B6D3C4C" w:rsidR="008B7327" w:rsidRPr="007E3111" w:rsidRDefault="008B7327" w:rsidP="0050485F">
                            <w:pPr>
                              <w:jc w:val="center"/>
                              <w:rPr>
                                <w:sz w:val="28"/>
                                <w:szCs w:val="28"/>
                              </w:rPr>
                            </w:pPr>
                            <w:r w:rsidRPr="007E3111">
                              <w:rPr>
                                <w:sz w:val="28"/>
                                <w:szCs w:val="28"/>
                              </w:rPr>
                              <w:t>CNC Machinist</w:t>
                            </w:r>
                          </w:p>
                          <w:p w14:paraId="100CCE16" w14:textId="6642B998" w:rsidR="001D4E4C" w:rsidRPr="007E3111" w:rsidRDefault="00361C09" w:rsidP="0050485F">
                            <w:pPr>
                              <w:jc w:val="center"/>
                              <w:rPr>
                                <w:sz w:val="28"/>
                                <w:szCs w:val="28"/>
                              </w:rPr>
                            </w:pPr>
                            <w:r w:rsidRPr="007E3111">
                              <w:rPr>
                                <w:sz w:val="28"/>
                                <w:szCs w:val="28"/>
                              </w:rPr>
                              <w:t>Mechanical Designer</w:t>
                            </w:r>
                          </w:p>
                          <w:p w14:paraId="57B8EE45" w14:textId="33794C98" w:rsidR="00361C09" w:rsidRPr="007E3111" w:rsidRDefault="00361C09" w:rsidP="0050485F">
                            <w:pPr>
                              <w:jc w:val="center"/>
                              <w:rPr>
                                <w:sz w:val="28"/>
                                <w:szCs w:val="28"/>
                              </w:rPr>
                            </w:pPr>
                            <w:r w:rsidRPr="007E3111">
                              <w:rPr>
                                <w:sz w:val="28"/>
                                <w:szCs w:val="28"/>
                              </w:rPr>
                              <w:t>Assembler</w:t>
                            </w:r>
                          </w:p>
                          <w:p w14:paraId="36F803BB" w14:textId="20F5C3CD" w:rsidR="00361C09" w:rsidRDefault="00361C09" w:rsidP="0050485F">
                            <w:pPr>
                              <w:jc w:val="center"/>
                              <w:rPr>
                                <w:sz w:val="28"/>
                                <w:szCs w:val="28"/>
                              </w:rPr>
                            </w:pPr>
                            <w:r w:rsidRPr="007E3111">
                              <w:rPr>
                                <w:sz w:val="28"/>
                                <w:szCs w:val="28"/>
                              </w:rPr>
                              <w:t>Shipping/Receiving Clerk</w:t>
                            </w:r>
                          </w:p>
                          <w:p w14:paraId="3D30F9E4" w14:textId="454053EE" w:rsidR="004130D6" w:rsidRPr="007E3111" w:rsidRDefault="004130D6" w:rsidP="0050485F">
                            <w:pPr>
                              <w:jc w:val="center"/>
                              <w:rPr>
                                <w:rFonts w:ascii="HelveticaNeue" w:hAnsi="HelveticaNeue"/>
                                <w:sz w:val="28"/>
                                <w:szCs w:val="28"/>
                              </w:rPr>
                            </w:pPr>
                            <w:r>
                              <w:rPr>
                                <w:sz w:val="28"/>
                                <w:szCs w:val="28"/>
                              </w:rPr>
                              <w:t>Electrican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8DA520" id="_x0000_t202" coordsize="21600,21600" o:spt="202" path="m,l,21600r21600,l21600,xe">
                <v:stroke joinstyle="miter"/>
                <v:path gradientshapeok="t" o:connecttype="rect"/>
              </v:shapetype>
              <v:shape id="Text Box 2" o:spid="_x0000_s1026" type="#_x0000_t202" style="position:absolute;margin-left:257.25pt;margin-top:24.25pt;width:262.5pt;height:36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" filled="f" strokecolor="black [3213]">
                <v:textbox>
                  <w:txbxContent>
                    <w:p w14:paraId="0B73BD86" w14:textId="0B9B082B" w:rsidR="00BD4F37" w:rsidRPr="006B3ABF" w:rsidRDefault="00BD4F37" w:rsidP="00BD4F37">
                      <w:pPr>
                        <w:jc w:val="center"/>
                        <w:rPr>
                          <w:rFonts w:ascii="HelveticaNeue" w:hAnsi="HelveticaNeue"/>
                          <w:color w:val="FF0000"/>
                          <w:sz w:val="28"/>
                          <w:szCs w:val="28"/>
                        </w:rPr>
                      </w:pPr>
                      <w:r w:rsidRPr="006B3ABF">
                        <w:rPr>
                          <w:rFonts w:ascii="HelveticaNeue" w:hAnsi="HelveticaNeue"/>
                          <w:color w:val="FF0000"/>
                          <w:sz w:val="28"/>
                          <w:szCs w:val="28"/>
                        </w:rPr>
                        <w:t>OPEN POSITIONS</w:t>
                      </w:r>
                    </w:p>
                    <w:p w14:paraId="649E79D0" w14:textId="77777777" w:rsidR="003D49A6" w:rsidRDefault="003D49A6" w:rsidP="00BD4F37">
                      <w:pPr>
                        <w:jc w:val="center"/>
                        <w:rPr>
                          <w:rFonts w:ascii="HelveticaNeue" w:hAnsi="HelveticaNeue"/>
                          <w:b/>
                          <w:bCs/>
                          <w:sz w:val="28"/>
                          <w:szCs w:val="28"/>
                        </w:rPr>
                      </w:pPr>
                    </w:p>
                    <w:p w14:paraId="4D62C782" w14:textId="5D748909" w:rsidR="003D49A6" w:rsidRDefault="003D49A6" w:rsidP="00BD4F37">
                      <w:pPr>
                        <w:jc w:val="center"/>
                        <w:rPr>
                          <w:rFonts w:ascii="HelveticaNeue" w:hAnsi="HelveticaNeue"/>
                          <w:b/>
                          <w:bCs/>
                          <w:sz w:val="28"/>
                          <w:szCs w:val="28"/>
                        </w:rPr>
                      </w:pPr>
                    </w:p>
                    <w:p w14:paraId="6D7E7DD4" w14:textId="1C1F8C20" w:rsidR="003D49A6" w:rsidRPr="007E3111" w:rsidRDefault="001C2D91" w:rsidP="0050485F">
                      <w:pPr>
                        <w:jc w:val="center"/>
                        <w:rPr>
                          <w:sz w:val="28"/>
                          <w:szCs w:val="28"/>
                        </w:rPr>
                      </w:pPr>
                      <w:r w:rsidRPr="007E3111">
                        <w:rPr>
                          <w:sz w:val="28"/>
                          <w:szCs w:val="28"/>
                        </w:rPr>
                        <w:t>Welder</w:t>
                      </w:r>
                    </w:p>
                    <w:p w14:paraId="5F2CC62C" w14:textId="7EB57E2D" w:rsidR="001C2D91" w:rsidRPr="007E3111" w:rsidRDefault="001C2D91" w:rsidP="0050485F">
                      <w:pPr>
                        <w:jc w:val="center"/>
                        <w:rPr>
                          <w:sz w:val="28"/>
                          <w:szCs w:val="28"/>
                        </w:rPr>
                      </w:pPr>
                      <w:r w:rsidRPr="007E3111">
                        <w:rPr>
                          <w:sz w:val="28"/>
                          <w:szCs w:val="28"/>
                        </w:rPr>
                        <w:t>M</w:t>
                      </w:r>
                      <w:r w:rsidR="008B7327" w:rsidRPr="007E3111">
                        <w:rPr>
                          <w:sz w:val="28"/>
                          <w:szCs w:val="28"/>
                        </w:rPr>
                        <w:t>achinist</w:t>
                      </w:r>
                    </w:p>
                    <w:p w14:paraId="5B726DB1" w14:textId="20BDED30" w:rsidR="008B7327" w:rsidRPr="007E3111" w:rsidRDefault="008B7327" w:rsidP="0050485F">
                      <w:pPr>
                        <w:jc w:val="center"/>
                        <w:rPr>
                          <w:sz w:val="28"/>
                          <w:szCs w:val="28"/>
                        </w:rPr>
                      </w:pPr>
                      <w:r w:rsidRPr="007E3111">
                        <w:rPr>
                          <w:sz w:val="28"/>
                          <w:szCs w:val="28"/>
                        </w:rPr>
                        <w:t>Boring Mill Operator</w:t>
                      </w:r>
                    </w:p>
                    <w:p w14:paraId="26C3FB63" w14:textId="6B6D3C4C" w:rsidR="008B7327" w:rsidRPr="007E3111" w:rsidRDefault="008B7327" w:rsidP="0050485F">
                      <w:pPr>
                        <w:jc w:val="center"/>
                        <w:rPr>
                          <w:sz w:val="28"/>
                          <w:szCs w:val="28"/>
                        </w:rPr>
                      </w:pPr>
                      <w:r w:rsidRPr="007E3111">
                        <w:rPr>
                          <w:sz w:val="28"/>
                          <w:szCs w:val="28"/>
                        </w:rPr>
                        <w:t>CNC Machinist</w:t>
                      </w:r>
                    </w:p>
                    <w:p w14:paraId="100CCE16" w14:textId="6642B998" w:rsidR="001D4E4C" w:rsidRPr="007E3111" w:rsidRDefault="00361C09" w:rsidP="0050485F">
                      <w:pPr>
                        <w:jc w:val="center"/>
                        <w:rPr>
                          <w:sz w:val="28"/>
                          <w:szCs w:val="28"/>
                        </w:rPr>
                      </w:pPr>
                      <w:r w:rsidRPr="007E3111">
                        <w:rPr>
                          <w:sz w:val="28"/>
                          <w:szCs w:val="28"/>
                        </w:rPr>
                        <w:t>Mechanical Designer</w:t>
                      </w:r>
                    </w:p>
                    <w:p w14:paraId="57B8EE45" w14:textId="33794C98" w:rsidR="00361C09" w:rsidRPr="007E3111" w:rsidRDefault="00361C09" w:rsidP="0050485F">
                      <w:pPr>
                        <w:jc w:val="center"/>
                        <w:rPr>
                          <w:sz w:val="28"/>
                          <w:szCs w:val="28"/>
                        </w:rPr>
                      </w:pPr>
                      <w:r w:rsidRPr="007E3111">
                        <w:rPr>
                          <w:sz w:val="28"/>
                          <w:szCs w:val="28"/>
                        </w:rPr>
                        <w:t>Assembler</w:t>
                      </w:r>
                    </w:p>
                    <w:p w14:paraId="36F803BB" w14:textId="20F5C3CD" w:rsidR="00361C09" w:rsidRDefault="00361C09" w:rsidP="0050485F">
                      <w:pPr>
                        <w:jc w:val="center"/>
                        <w:rPr>
                          <w:sz w:val="28"/>
                          <w:szCs w:val="28"/>
                        </w:rPr>
                      </w:pPr>
                      <w:r w:rsidRPr="007E3111">
                        <w:rPr>
                          <w:sz w:val="28"/>
                          <w:szCs w:val="28"/>
                        </w:rPr>
                        <w:t>Shipping/Receiving Clerk</w:t>
                      </w:r>
                    </w:p>
                    <w:p w14:paraId="3D30F9E4" w14:textId="454053EE" w:rsidR="004130D6" w:rsidRPr="007E3111" w:rsidRDefault="004130D6" w:rsidP="0050485F">
                      <w:pPr>
                        <w:jc w:val="center"/>
                        <w:rPr>
                          <w:rFonts w:ascii="HelveticaNeue" w:hAnsi="HelveticaNeue"/>
                          <w:sz w:val="28"/>
                          <w:szCs w:val="28"/>
                        </w:rPr>
                      </w:pPr>
                      <w:r>
                        <w:rPr>
                          <w:sz w:val="28"/>
                          <w:szCs w:val="28"/>
                        </w:rPr>
                        <w:t>Electrican</w:t>
                      </w:r>
                    </w:p>
                  </w:txbxContent>
                </v:textbox>
                <w10:wrap type="square"/>
              </v:shape>
            </w:pict>
          </mc:Fallback>
        </mc:AlternateContent>
      </w:r>
      <w:r w:rsidR="00D94B9F">
        <w:rPr>
          <w:noProof/>
        </w:rPr>
        <mc:AlternateContent>
          <mc:Choice Requires="wps">
            <w:drawing>
              <wp:anchor distT="45720" distB="45720" distL="114300" distR="114300" simplePos="0" relativeHeight="251714560" behindDoc="0" locked="0" layoutInCell="1" allowOverlap="1" wp14:anchorId="6F39F65C" wp14:editId="5E7B45A7">
                <wp:simplePos x="0" y="0"/>
                <wp:positionH relativeFrom="margin">
                  <wp:posOffset>-390525</wp:posOffset>
                </wp:positionH>
                <wp:positionV relativeFrom="paragraph">
                  <wp:posOffset>2616200</wp:posOffset>
                </wp:positionV>
                <wp:extent cx="3495675" cy="1790700"/>
                <wp:effectExtent l="0" t="0" r="28575" b="19050"/>
                <wp:wrapSquare wrapText="bothSides"/>
                <wp:docPr id="1881169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790700"/>
                        </a:xfrm>
                        <a:prstGeom prst="rect">
                          <a:avLst/>
                        </a:prstGeom>
                        <a:noFill/>
                        <a:ln w="9525">
                          <a:solidFill>
                            <a:schemeClr val="tx1"/>
                          </a:solidFill>
                          <a:miter lim="800000"/>
                          <a:headEnd/>
                          <a:tailEnd/>
                        </a:ln>
                      </wps:spPr>
                      <wps:txbx>
                        <w:txbxContent>
                          <w:p w14:paraId="6810FB12" w14:textId="7D37ABF0" w:rsidR="00D94B9F" w:rsidRDefault="007E3111" w:rsidP="00D94B9F">
                            <w:pPr>
                              <w:jc w:val="center"/>
                              <w:rPr>
                                <w:rFonts w:ascii="HelveticaNeue" w:hAnsi="HelveticaNeue"/>
                                <w:sz w:val="28"/>
                                <w:szCs w:val="28"/>
                              </w:rPr>
                            </w:pPr>
                            <w:r>
                              <w:rPr>
                                <w:rFonts w:ascii="HelveticaNeue" w:hAnsi="HelveticaNeue"/>
                                <w:color w:val="FF0000"/>
                                <w:sz w:val="28"/>
                                <w:szCs w:val="28"/>
                              </w:rPr>
                              <w:t>Services</w:t>
                            </w:r>
                          </w:p>
                          <w:p w14:paraId="3AF9AB72" w14:textId="3B2060AE" w:rsidR="00EE5E23" w:rsidRDefault="007E3111" w:rsidP="007E3111">
                            <w:pPr>
                              <w:pStyle w:val="ListParagraph"/>
                              <w:widowControl w:val="0"/>
                              <w:numPr>
                                <w:ilvl w:val="0"/>
                                <w:numId w:val="1"/>
                              </w:numPr>
                              <w:spacing w:after="120" w:line="285" w:lineRule="auto"/>
                              <w:rPr>
                                <w:rFonts w:ascii="HelveticaNeue" w:eastAsia="Times New Roman" w:hAnsi="HelveticaNeue" w:cs="Calibri"/>
                                <w:color w:val="000000"/>
                                <w:kern w:val="28"/>
                                <w14:ligatures w14:val="none"/>
                                <w14:cntxtAlts/>
                              </w:rPr>
                            </w:pPr>
                            <w:r>
                              <w:rPr>
                                <w:rFonts w:ascii="HelveticaNeue" w:eastAsia="Times New Roman" w:hAnsi="HelveticaNeue" w:cs="Calibri"/>
                                <w:color w:val="000000"/>
                                <w:kern w:val="28"/>
                                <w14:ligatures w14:val="none"/>
                                <w14:cntxtAlts/>
                              </w:rPr>
                              <w:t>Consulting</w:t>
                            </w:r>
                          </w:p>
                          <w:p w14:paraId="33EE2EE9" w14:textId="118E1196" w:rsidR="007E3111" w:rsidRDefault="007E3111" w:rsidP="007E3111">
                            <w:pPr>
                              <w:pStyle w:val="ListParagraph"/>
                              <w:widowControl w:val="0"/>
                              <w:numPr>
                                <w:ilvl w:val="0"/>
                                <w:numId w:val="1"/>
                              </w:numPr>
                              <w:spacing w:after="120" w:line="285" w:lineRule="auto"/>
                              <w:rPr>
                                <w:rFonts w:ascii="HelveticaNeue" w:eastAsia="Times New Roman" w:hAnsi="HelveticaNeue" w:cs="Calibri"/>
                                <w:color w:val="000000"/>
                                <w:kern w:val="28"/>
                                <w14:ligatures w14:val="none"/>
                                <w14:cntxtAlts/>
                              </w:rPr>
                            </w:pPr>
                            <w:r>
                              <w:rPr>
                                <w:rFonts w:ascii="HelveticaNeue" w:eastAsia="Times New Roman" w:hAnsi="HelveticaNeue" w:cs="Calibri"/>
                                <w:color w:val="000000"/>
                                <w:kern w:val="28"/>
                                <w14:ligatures w14:val="none"/>
                                <w14:cntxtAlts/>
                              </w:rPr>
                              <w:t>Material Handling</w:t>
                            </w:r>
                          </w:p>
                          <w:p w14:paraId="08278022" w14:textId="270C35F1" w:rsidR="007E3111" w:rsidRDefault="007E3111" w:rsidP="007E3111">
                            <w:pPr>
                              <w:pStyle w:val="ListParagraph"/>
                              <w:widowControl w:val="0"/>
                              <w:numPr>
                                <w:ilvl w:val="0"/>
                                <w:numId w:val="1"/>
                              </w:numPr>
                              <w:spacing w:after="120" w:line="285" w:lineRule="auto"/>
                              <w:rPr>
                                <w:rFonts w:ascii="HelveticaNeue" w:eastAsia="Times New Roman" w:hAnsi="HelveticaNeue" w:cs="Calibri"/>
                                <w:color w:val="000000"/>
                                <w:kern w:val="28"/>
                                <w14:ligatures w14:val="none"/>
                                <w14:cntxtAlts/>
                              </w:rPr>
                            </w:pPr>
                            <w:r>
                              <w:rPr>
                                <w:rFonts w:ascii="HelveticaNeue" w:eastAsia="Times New Roman" w:hAnsi="HelveticaNeue" w:cs="Calibri"/>
                                <w:color w:val="000000"/>
                                <w:kern w:val="28"/>
                                <w14:ligatures w14:val="none"/>
                                <w14:cntxtAlts/>
                              </w:rPr>
                              <w:t>Machine Tending</w:t>
                            </w:r>
                          </w:p>
                          <w:p w14:paraId="72863CB4" w14:textId="0346B64B" w:rsidR="007E3111" w:rsidRDefault="007E3111" w:rsidP="007E3111">
                            <w:pPr>
                              <w:pStyle w:val="ListParagraph"/>
                              <w:widowControl w:val="0"/>
                              <w:numPr>
                                <w:ilvl w:val="0"/>
                                <w:numId w:val="1"/>
                              </w:numPr>
                              <w:spacing w:after="120" w:line="285" w:lineRule="auto"/>
                              <w:rPr>
                                <w:rFonts w:ascii="HelveticaNeue" w:eastAsia="Times New Roman" w:hAnsi="HelveticaNeue" w:cs="Calibri"/>
                                <w:color w:val="000000"/>
                                <w:kern w:val="28"/>
                                <w14:ligatures w14:val="none"/>
                                <w14:cntxtAlts/>
                              </w:rPr>
                            </w:pPr>
                            <w:r>
                              <w:rPr>
                                <w:rFonts w:ascii="HelveticaNeue" w:eastAsia="Times New Roman" w:hAnsi="HelveticaNeue" w:cs="Calibri"/>
                                <w:color w:val="000000"/>
                                <w:kern w:val="28"/>
                                <w14:ligatures w14:val="none"/>
                                <w14:cntxtAlts/>
                              </w:rPr>
                              <w:t>Mechanical/Electrical Design</w:t>
                            </w:r>
                          </w:p>
                          <w:p w14:paraId="4EB1991E" w14:textId="26FB5A7B" w:rsidR="007E3111" w:rsidRDefault="007E3111" w:rsidP="007E3111">
                            <w:pPr>
                              <w:pStyle w:val="ListParagraph"/>
                              <w:widowControl w:val="0"/>
                              <w:numPr>
                                <w:ilvl w:val="0"/>
                                <w:numId w:val="1"/>
                              </w:numPr>
                              <w:spacing w:after="120" w:line="285" w:lineRule="auto"/>
                              <w:rPr>
                                <w:rFonts w:ascii="HelveticaNeue" w:eastAsia="Times New Roman" w:hAnsi="HelveticaNeue" w:cs="Calibri"/>
                                <w:color w:val="000000"/>
                                <w:kern w:val="28"/>
                                <w14:ligatures w14:val="none"/>
                                <w14:cntxtAlts/>
                              </w:rPr>
                            </w:pPr>
                            <w:r>
                              <w:rPr>
                                <w:rFonts w:ascii="HelveticaNeue" w:eastAsia="Times New Roman" w:hAnsi="HelveticaNeue" w:cs="Calibri"/>
                                <w:color w:val="000000"/>
                                <w:kern w:val="28"/>
                                <w14:ligatures w14:val="none"/>
                                <w14:cntxtAlts/>
                              </w:rPr>
                              <w:t>Robotic Extraction</w:t>
                            </w:r>
                          </w:p>
                          <w:p w14:paraId="6CFC9838" w14:textId="6B858303" w:rsidR="007E3111" w:rsidRPr="007E3111" w:rsidRDefault="007E3111" w:rsidP="007E3111">
                            <w:pPr>
                              <w:pStyle w:val="ListParagraph"/>
                              <w:widowControl w:val="0"/>
                              <w:numPr>
                                <w:ilvl w:val="0"/>
                                <w:numId w:val="1"/>
                              </w:numPr>
                              <w:spacing w:after="120" w:line="285" w:lineRule="auto"/>
                              <w:rPr>
                                <w:rFonts w:ascii="HelveticaNeue" w:eastAsia="Times New Roman" w:hAnsi="HelveticaNeue" w:cs="Calibri"/>
                                <w:color w:val="000000"/>
                                <w:kern w:val="28"/>
                                <w14:ligatures w14:val="none"/>
                                <w14:cntxtAlts/>
                              </w:rPr>
                            </w:pPr>
                            <w:r>
                              <w:rPr>
                                <w:rFonts w:ascii="HelveticaNeue" w:eastAsia="Times New Roman" w:hAnsi="HelveticaNeue" w:cs="Calibri"/>
                                <w:color w:val="000000"/>
                                <w:kern w:val="28"/>
                                <w14:ligatures w14:val="none"/>
                                <w14:cntxtAlts/>
                              </w:rPr>
                              <w:t>Robotic Ladling</w:t>
                            </w:r>
                          </w:p>
                          <w:p w14:paraId="1732F60E" w14:textId="77777777" w:rsidR="00EE5E23" w:rsidRPr="00EE5E23" w:rsidRDefault="00EE5E23" w:rsidP="00EE5E23">
                            <w:pPr>
                              <w:widowControl w:val="0"/>
                              <w:spacing w:after="120" w:line="285" w:lineRule="auto"/>
                              <w:rPr>
                                <w:rFonts w:ascii="Calibri" w:eastAsia="Times New Roman" w:hAnsi="Calibri" w:cs="Calibri"/>
                                <w:color w:val="000000"/>
                                <w:kern w:val="28"/>
                                <w:sz w:val="20"/>
                                <w:szCs w:val="20"/>
                                <w14:ligatures w14:val="none"/>
                                <w14:cntxtAlts/>
                              </w:rPr>
                            </w:pPr>
                            <w:r w:rsidRPr="00EE5E23">
                              <w:rPr>
                                <w:rFonts w:ascii="Calibri" w:eastAsia="Times New Roman" w:hAnsi="Calibri" w:cs="Calibri"/>
                                <w:color w:val="000000"/>
                                <w:kern w:val="28"/>
                                <w:sz w:val="20"/>
                                <w:szCs w:val="20"/>
                                <w14:ligatures w14:val="none"/>
                                <w14:cntxtAlts/>
                              </w:rPr>
                              <w:t> </w:t>
                            </w:r>
                          </w:p>
                          <w:p w14:paraId="0B6555D2" w14:textId="77777777" w:rsidR="00EE5E23" w:rsidRPr="006B3ABF" w:rsidRDefault="00EE5E23" w:rsidP="00D94B9F">
                            <w:pPr>
                              <w:jc w:val="center"/>
                              <w:rPr>
                                <w:rFonts w:ascii="HelveticaNeue" w:hAnsi="HelveticaNeue"/>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9F65C" id="_x0000_s1027" type="#_x0000_t202" style="position:absolute;margin-left:-30.75pt;margin-top:206pt;width:275.25pt;height:141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" filled="f" strokecolor="black [3213]">
                <v:textbox>
                  <w:txbxContent>
                    <w:p w14:paraId="6810FB12" w14:textId="7D37ABF0" w:rsidR="00D94B9F" w:rsidRDefault="007E3111" w:rsidP="00D94B9F">
                      <w:pPr>
                        <w:jc w:val="center"/>
                        <w:rPr>
                          <w:rFonts w:ascii="HelveticaNeue" w:hAnsi="HelveticaNeue"/>
                          <w:sz w:val="28"/>
                          <w:szCs w:val="28"/>
                        </w:rPr>
                      </w:pPr>
                      <w:r>
                        <w:rPr>
                          <w:rFonts w:ascii="HelveticaNeue" w:hAnsi="HelveticaNeue"/>
                          <w:color w:val="FF0000"/>
                          <w:sz w:val="28"/>
                          <w:szCs w:val="28"/>
                        </w:rPr>
                        <w:t>Services</w:t>
                      </w:r>
                    </w:p>
                    <w:p w14:paraId="3AF9AB72" w14:textId="3B2060AE" w:rsidR="00EE5E23" w:rsidRDefault="007E3111" w:rsidP="007E3111">
                      <w:pPr>
                        <w:pStyle w:val="ListParagraph"/>
                        <w:widowControl w:val="0"/>
                        <w:numPr>
                          <w:ilvl w:val="0"/>
                          <w:numId w:val="1"/>
                        </w:numPr>
                        <w:spacing w:after="120" w:line="285" w:lineRule="auto"/>
                        <w:rPr>
                          <w:rFonts w:ascii="HelveticaNeue" w:eastAsia="Times New Roman" w:hAnsi="HelveticaNeue" w:cs="Calibri"/>
                          <w:color w:val="000000"/>
                          <w:kern w:val="28"/>
                          <w14:ligatures w14:val="none"/>
                          <w14:cntxtAlts/>
                        </w:rPr>
                      </w:pPr>
                      <w:r>
                        <w:rPr>
                          <w:rFonts w:ascii="HelveticaNeue" w:eastAsia="Times New Roman" w:hAnsi="HelveticaNeue" w:cs="Calibri"/>
                          <w:color w:val="000000"/>
                          <w:kern w:val="28"/>
                          <w14:ligatures w14:val="none"/>
                          <w14:cntxtAlts/>
                        </w:rPr>
                        <w:t>Consulting</w:t>
                      </w:r>
                    </w:p>
                    <w:p w14:paraId="33EE2EE9" w14:textId="118E1196" w:rsidR="007E3111" w:rsidRDefault="007E3111" w:rsidP="007E3111">
                      <w:pPr>
                        <w:pStyle w:val="ListParagraph"/>
                        <w:widowControl w:val="0"/>
                        <w:numPr>
                          <w:ilvl w:val="0"/>
                          <w:numId w:val="1"/>
                        </w:numPr>
                        <w:spacing w:after="120" w:line="285" w:lineRule="auto"/>
                        <w:rPr>
                          <w:rFonts w:ascii="HelveticaNeue" w:eastAsia="Times New Roman" w:hAnsi="HelveticaNeue" w:cs="Calibri"/>
                          <w:color w:val="000000"/>
                          <w:kern w:val="28"/>
                          <w14:ligatures w14:val="none"/>
                          <w14:cntxtAlts/>
                        </w:rPr>
                      </w:pPr>
                      <w:r>
                        <w:rPr>
                          <w:rFonts w:ascii="HelveticaNeue" w:eastAsia="Times New Roman" w:hAnsi="HelveticaNeue" w:cs="Calibri"/>
                          <w:color w:val="000000"/>
                          <w:kern w:val="28"/>
                          <w14:ligatures w14:val="none"/>
                          <w14:cntxtAlts/>
                        </w:rPr>
                        <w:t>Material Handling</w:t>
                      </w:r>
                    </w:p>
                    <w:p w14:paraId="08278022" w14:textId="270C35F1" w:rsidR="007E3111" w:rsidRDefault="007E3111" w:rsidP="007E3111">
                      <w:pPr>
                        <w:pStyle w:val="ListParagraph"/>
                        <w:widowControl w:val="0"/>
                        <w:numPr>
                          <w:ilvl w:val="0"/>
                          <w:numId w:val="1"/>
                        </w:numPr>
                        <w:spacing w:after="120" w:line="285" w:lineRule="auto"/>
                        <w:rPr>
                          <w:rFonts w:ascii="HelveticaNeue" w:eastAsia="Times New Roman" w:hAnsi="HelveticaNeue" w:cs="Calibri"/>
                          <w:color w:val="000000"/>
                          <w:kern w:val="28"/>
                          <w14:ligatures w14:val="none"/>
                          <w14:cntxtAlts/>
                        </w:rPr>
                      </w:pPr>
                      <w:r>
                        <w:rPr>
                          <w:rFonts w:ascii="HelveticaNeue" w:eastAsia="Times New Roman" w:hAnsi="HelveticaNeue" w:cs="Calibri"/>
                          <w:color w:val="000000"/>
                          <w:kern w:val="28"/>
                          <w14:ligatures w14:val="none"/>
                          <w14:cntxtAlts/>
                        </w:rPr>
                        <w:t>Machine Tending</w:t>
                      </w:r>
                    </w:p>
                    <w:p w14:paraId="72863CB4" w14:textId="0346B64B" w:rsidR="007E3111" w:rsidRDefault="007E3111" w:rsidP="007E3111">
                      <w:pPr>
                        <w:pStyle w:val="ListParagraph"/>
                        <w:widowControl w:val="0"/>
                        <w:numPr>
                          <w:ilvl w:val="0"/>
                          <w:numId w:val="1"/>
                        </w:numPr>
                        <w:spacing w:after="120" w:line="285" w:lineRule="auto"/>
                        <w:rPr>
                          <w:rFonts w:ascii="HelveticaNeue" w:eastAsia="Times New Roman" w:hAnsi="HelveticaNeue" w:cs="Calibri"/>
                          <w:color w:val="000000"/>
                          <w:kern w:val="28"/>
                          <w14:ligatures w14:val="none"/>
                          <w14:cntxtAlts/>
                        </w:rPr>
                      </w:pPr>
                      <w:r>
                        <w:rPr>
                          <w:rFonts w:ascii="HelveticaNeue" w:eastAsia="Times New Roman" w:hAnsi="HelveticaNeue" w:cs="Calibri"/>
                          <w:color w:val="000000"/>
                          <w:kern w:val="28"/>
                          <w14:ligatures w14:val="none"/>
                          <w14:cntxtAlts/>
                        </w:rPr>
                        <w:t>Mechanical/Electrical Design</w:t>
                      </w:r>
                    </w:p>
                    <w:p w14:paraId="4EB1991E" w14:textId="26FB5A7B" w:rsidR="007E3111" w:rsidRDefault="007E3111" w:rsidP="007E3111">
                      <w:pPr>
                        <w:pStyle w:val="ListParagraph"/>
                        <w:widowControl w:val="0"/>
                        <w:numPr>
                          <w:ilvl w:val="0"/>
                          <w:numId w:val="1"/>
                        </w:numPr>
                        <w:spacing w:after="120" w:line="285" w:lineRule="auto"/>
                        <w:rPr>
                          <w:rFonts w:ascii="HelveticaNeue" w:eastAsia="Times New Roman" w:hAnsi="HelveticaNeue" w:cs="Calibri"/>
                          <w:color w:val="000000"/>
                          <w:kern w:val="28"/>
                          <w14:ligatures w14:val="none"/>
                          <w14:cntxtAlts/>
                        </w:rPr>
                      </w:pPr>
                      <w:r>
                        <w:rPr>
                          <w:rFonts w:ascii="HelveticaNeue" w:eastAsia="Times New Roman" w:hAnsi="HelveticaNeue" w:cs="Calibri"/>
                          <w:color w:val="000000"/>
                          <w:kern w:val="28"/>
                          <w14:ligatures w14:val="none"/>
                          <w14:cntxtAlts/>
                        </w:rPr>
                        <w:t>Robotic Extraction</w:t>
                      </w:r>
                    </w:p>
                    <w:p w14:paraId="6CFC9838" w14:textId="6B858303" w:rsidR="007E3111" w:rsidRPr="007E3111" w:rsidRDefault="007E3111" w:rsidP="007E3111">
                      <w:pPr>
                        <w:pStyle w:val="ListParagraph"/>
                        <w:widowControl w:val="0"/>
                        <w:numPr>
                          <w:ilvl w:val="0"/>
                          <w:numId w:val="1"/>
                        </w:numPr>
                        <w:spacing w:after="120" w:line="285" w:lineRule="auto"/>
                        <w:rPr>
                          <w:rFonts w:ascii="HelveticaNeue" w:eastAsia="Times New Roman" w:hAnsi="HelveticaNeue" w:cs="Calibri"/>
                          <w:color w:val="000000"/>
                          <w:kern w:val="28"/>
                          <w14:ligatures w14:val="none"/>
                          <w14:cntxtAlts/>
                        </w:rPr>
                      </w:pPr>
                      <w:r>
                        <w:rPr>
                          <w:rFonts w:ascii="HelveticaNeue" w:eastAsia="Times New Roman" w:hAnsi="HelveticaNeue" w:cs="Calibri"/>
                          <w:color w:val="000000"/>
                          <w:kern w:val="28"/>
                          <w14:ligatures w14:val="none"/>
                          <w14:cntxtAlts/>
                        </w:rPr>
                        <w:t>Robotic Ladling</w:t>
                      </w:r>
                    </w:p>
                    <w:p w14:paraId="1732F60E" w14:textId="77777777" w:rsidR="00EE5E23" w:rsidRPr="00EE5E23" w:rsidRDefault="00EE5E23" w:rsidP="00EE5E23">
                      <w:pPr>
                        <w:widowControl w:val="0"/>
                        <w:spacing w:after="120" w:line="285" w:lineRule="auto"/>
                        <w:rPr>
                          <w:rFonts w:ascii="Calibri" w:eastAsia="Times New Roman" w:hAnsi="Calibri" w:cs="Calibri"/>
                          <w:color w:val="000000"/>
                          <w:kern w:val="28"/>
                          <w:sz w:val="20"/>
                          <w:szCs w:val="20"/>
                          <w14:ligatures w14:val="none"/>
                          <w14:cntxtAlts/>
                        </w:rPr>
                      </w:pPr>
                      <w:r w:rsidRPr="00EE5E23">
                        <w:rPr>
                          <w:rFonts w:ascii="Calibri" w:eastAsia="Times New Roman" w:hAnsi="Calibri" w:cs="Calibri"/>
                          <w:color w:val="000000"/>
                          <w:kern w:val="28"/>
                          <w:sz w:val="20"/>
                          <w:szCs w:val="20"/>
                          <w14:ligatures w14:val="none"/>
                          <w14:cntxtAlts/>
                        </w:rPr>
                        <w:t> </w:t>
                      </w:r>
                    </w:p>
                    <w:p w14:paraId="0B6555D2" w14:textId="77777777" w:rsidR="00EE5E23" w:rsidRPr="006B3ABF" w:rsidRDefault="00EE5E23" w:rsidP="00D94B9F">
                      <w:pPr>
                        <w:jc w:val="center"/>
                        <w:rPr>
                          <w:rFonts w:ascii="HelveticaNeue" w:hAnsi="HelveticaNeue"/>
                          <w:sz w:val="28"/>
                          <w:szCs w:val="28"/>
                        </w:rPr>
                      </w:pPr>
                    </w:p>
                  </w:txbxContent>
                </v:textbox>
                <w10:wrap type="square" anchorx="margin"/>
              </v:shape>
            </w:pict>
          </mc:Fallback>
        </mc:AlternateContent>
      </w:r>
      <w:r w:rsidR="00AB2472">
        <w:rPr>
          <w:noProof/>
        </w:rPr>
        <mc:AlternateContent>
          <mc:Choice Requires="wps">
            <w:drawing>
              <wp:anchor distT="45720" distB="45720" distL="114300" distR="114300" simplePos="0" relativeHeight="251674624" behindDoc="0" locked="0" layoutInCell="1" allowOverlap="1" wp14:anchorId="16B47A69" wp14:editId="77973912">
                <wp:simplePos x="0" y="0"/>
                <wp:positionH relativeFrom="margin">
                  <wp:posOffset>-419100</wp:posOffset>
                </wp:positionH>
                <wp:positionV relativeFrom="paragraph">
                  <wp:posOffset>273050</wp:posOffset>
                </wp:positionV>
                <wp:extent cx="3543300" cy="2276475"/>
                <wp:effectExtent l="0" t="0" r="19050" b="28575"/>
                <wp:wrapSquare wrapText="bothSides"/>
                <wp:docPr id="1465390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76475"/>
                        </a:xfrm>
                        <a:prstGeom prst="rect">
                          <a:avLst/>
                        </a:prstGeom>
                        <a:noFill/>
                        <a:ln w="9525">
                          <a:solidFill>
                            <a:schemeClr val="tx1"/>
                          </a:solidFill>
                          <a:miter lim="800000"/>
                          <a:headEnd/>
                          <a:tailEnd/>
                        </a:ln>
                      </wps:spPr>
                      <wps:txbx>
                        <w:txbxContent>
                          <w:p w14:paraId="5C301960" w14:textId="321F08BC" w:rsidR="00AB2472" w:rsidRDefault="00A9350D" w:rsidP="00AB2472">
                            <w:pPr>
                              <w:jc w:val="center"/>
                              <w:rPr>
                                <w:rFonts w:ascii="HelveticaNeue" w:hAnsi="HelveticaNeue"/>
                                <w:color w:val="FF0000"/>
                                <w:sz w:val="28"/>
                                <w:szCs w:val="28"/>
                              </w:rPr>
                            </w:pPr>
                            <w:r w:rsidRPr="006B3ABF">
                              <w:rPr>
                                <w:rFonts w:ascii="HelveticaNeue" w:hAnsi="HelveticaNeue"/>
                                <w:color w:val="FF0000"/>
                                <w:sz w:val="28"/>
                                <w:szCs w:val="28"/>
                              </w:rPr>
                              <w:t>About Us</w:t>
                            </w:r>
                          </w:p>
                          <w:p w14:paraId="4FB37095" w14:textId="165E08FD" w:rsidR="00EE5E23" w:rsidRPr="00EE5E23" w:rsidRDefault="00361C09" w:rsidP="00EE5E23">
                            <w:pPr>
                              <w:widowControl w:val="0"/>
                              <w:spacing w:after="0" w:line="300" w:lineRule="exact"/>
                              <w:rPr>
                                <w:rFonts w:ascii="Arial" w:eastAsia="Times New Roman" w:hAnsi="Arial" w:cs="Arial"/>
                                <w:color w:val="4E4C4A"/>
                                <w:kern w:val="28"/>
                                <w14:ligatures w14:val="none"/>
                                <w14:cntxtAlts/>
                              </w:rPr>
                            </w:pPr>
                            <w:r>
                              <w:rPr>
                                <w:rFonts w:ascii="Arial" w:eastAsia="Times New Roman" w:hAnsi="Arial" w:cs="Arial"/>
                                <w:color w:val="4E4C4A"/>
                                <w:kern w:val="28"/>
                                <w14:ligatures w14:val="none"/>
                                <w14:cntxtAlts/>
                              </w:rPr>
                              <w:t>ASD</w:t>
                            </w:r>
                            <w:r w:rsidR="00EE5E23" w:rsidRPr="00EE5E23">
                              <w:rPr>
                                <w:rFonts w:ascii="Arial" w:eastAsia="Times New Roman" w:hAnsi="Arial" w:cs="Arial"/>
                                <w:color w:val="4E4C4A"/>
                                <w:kern w:val="28"/>
                                <w14:ligatures w14:val="none"/>
                                <w14:cntxtAlts/>
                              </w:rPr>
                              <w:t xml:space="preserve"> provides equal employment opportunities (EEO) to all employees and applicants for employment without regard to race, color, religion, gender, sexual orientation, gender identity, national origin, age, disability, genetic information, marital status, or veteran status.   </w:t>
                            </w:r>
                            <w:r w:rsidR="007E3111">
                              <w:rPr>
                                <w:rFonts w:ascii="Arial" w:eastAsia="Times New Roman" w:hAnsi="Arial" w:cs="Arial"/>
                                <w:color w:val="4E4C4A"/>
                                <w:kern w:val="28"/>
                                <w14:ligatures w14:val="none"/>
                                <w14:cntxtAlts/>
                              </w:rPr>
                              <w:t xml:space="preserve">If you are interested in any of these </w:t>
                            </w:r>
                            <w:proofErr w:type="gramStart"/>
                            <w:r w:rsidR="007E3111">
                              <w:rPr>
                                <w:rFonts w:ascii="Arial" w:eastAsia="Times New Roman" w:hAnsi="Arial" w:cs="Arial"/>
                                <w:color w:val="4E4C4A"/>
                                <w:kern w:val="28"/>
                                <w14:ligatures w14:val="none"/>
                                <w14:cntxtAlts/>
                              </w:rPr>
                              <w:t>positions</w:t>
                            </w:r>
                            <w:proofErr w:type="gramEnd"/>
                            <w:r w:rsidR="007E3111">
                              <w:rPr>
                                <w:rFonts w:ascii="Arial" w:eastAsia="Times New Roman" w:hAnsi="Arial" w:cs="Arial"/>
                                <w:color w:val="4E4C4A"/>
                                <w:kern w:val="28"/>
                                <w14:ligatures w14:val="none"/>
                                <w14:cntxtAlts/>
                              </w:rPr>
                              <w:t xml:space="preserve"> please email me directly.</w:t>
                            </w:r>
                          </w:p>
                          <w:p w14:paraId="31F2E1DE" w14:textId="77777777" w:rsidR="00EE5E23" w:rsidRPr="00EE5E23" w:rsidRDefault="00EE5E23" w:rsidP="00EE5E23">
                            <w:pPr>
                              <w:widowControl w:val="0"/>
                              <w:spacing w:after="120" w:line="285" w:lineRule="auto"/>
                              <w:rPr>
                                <w:rFonts w:ascii="Calibri" w:eastAsia="Times New Roman" w:hAnsi="Calibri" w:cs="Calibri"/>
                                <w:color w:val="000000"/>
                                <w:kern w:val="28"/>
                                <w:sz w:val="16"/>
                                <w:szCs w:val="16"/>
                                <w14:ligatures w14:val="none"/>
                                <w14:cntxtAlts/>
                              </w:rPr>
                            </w:pPr>
                            <w:r w:rsidRPr="00EE5E23">
                              <w:rPr>
                                <w:rFonts w:ascii="Arial" w:eastAsia="Times New Roman" w:hAnsi="Arial" w:cs="Arial"/>
                                <w:color w:val="4E4C4A"/>
                                <w:kern w:val="28"/>
                                <w:sz w:val="20"/>
                                <w:szCs w:val="20"/>
                                <w14:ligatures w14:val="none"/>
                                <w14:cntxtAlts/>
                              </w:rPr>
                              <w:t>.</w:t>
                            </w:r>
                          </w:p>
                          <w:p w14:paraId="4DCFBE0A" w14:textId="77777777" w:rsidR="00EE5E23" w:rsidRPr="00EE5E23" w:rsidRDefault="00EE5E23" w:rsidP="00EE5E23">
                            <w:pPr>
                              <w:widowControl w:val="0"/>
                              <w:spacing w:after="120" w:line="285" w:lineRule="auto"/>
                              <w:rPr>
                                <w:rFonts w:ascii="Calibri" w:eastAsia="Times New Roman" w:hAnsi="Calibri" w:cs="Calibri"/>
                                <w:color w:val="000000"/>
                                <w:kern w:val="28"/>
                                <w:sz w:val="20"/>
                                <w:szCs w:val="20"/>
                                <w14:ligatures w14:val="none"/>
                                <w14:cntxtAlts/>
                              </w:rPr>
                            </w:pPr>
                            <w:r w:rsidRPr="00EE5E23">
                              <w:rPr>
                                <w:rFonts w:ascii="Calibri" w:eastAsia="Times New Roman" w:hAnsi="Calibri" w:cs="Calibri"/>
                                <w:color w:val="000000"/>
                                <w:kern w:val="28"/>
                                <w:sz w:val="20"/>
                                <w:szCs w:val="20"/>
                                <w14:ligatures w14:val="none"/>
                                <w14:cntxtAlts/>
                              </w:rPr>
                              <w:t> </w:t>
                            </w:r>
                          </w:p>
                          <w:p w14:paraId="576D4300" w14:textId="77777777" w:rsidR="00EE5E23" w:rsidRPr="006B3ABF" w:rsidRDefault="00EE5E23" w:rsidP="00AB2472">
                            <w:pPr>
                              <w:jc w:val="center"/>
                              <w:rPr>
                                <w:rFonts w:ascii="HelveticaNeue" w:hAnsi="HelveticaNeue"/>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7A69" id="_x0000_s1028" type="#_x0000_t202" style="position:absolute;margin-left:-33pt;margin-top:21.5pt;width:279pt;height:179.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" filled="f" strokecolor="black [3213]">
                <v:textbox>
                  <w:txbxContent>
                    <w:p w14:paraId="5C301960" w14:textId="321F08BC" w:rsidR="00AB2472" w:rsidRDefault="00A9350D" w:rsidP="00AB2472">
                      <w:pPr>
                        <w:jc w:val="center"/>
                        <w:rPr>
                          <w:rFonts w:ascii="HelveticaNeue" w:hAnsi="HelveticaNeue"/>
                          <w:color w:val="FF0000"/>
                          <w:sz w:val="28"/>
                          <w:szCs w:val="28"/>
                        </w:rPr>
                      </w:pPr>
                      <w:r w:rsidRPr="006B3ABF">
                        <w:rPr>
                          <w:rFonts w:ascii="HelveticaNeue" w:hAnsi="HelveticaNeue"/>
                          <w:color w:val="FF0000"/>
                          <w:sz w:val="28"/>
                          <w:szCs w:val="28"/>
                        </w:rPr>
                        <w:t>About Us</w:t>
                      </w:r>
                    </w:p>
                    <w:p w14:paraId="4FB37095" w14:textId="165E08FD" w:rsidR="00EE5E23" w:rsidRPr="00EE5E23" w:rsidRDefault="00361C09" w:rsidP="00EE5E23">
                      <w:pPr>
                        <w:widowControl w:val="0"/>
                        <w:spacing w:after="0" w:line="300" w:lineRule="exact"/>
                        <w:rPr>
                          <w:rFonts w:ascii="Arial" w:eastAsia="Times New Roman" w:hAnsi="Arial" w:cs="Arial"/>
                          <w:color w:val="4E4C4A"/>
                          <w:kern w:val="28"/>
                          <w14:ligatures w14:val="none"/>
                          <w14:cntxtAlts/>
                        </w:rPr>
                      </w:pPr>
                      <w:r>
                        <w:rPr>
                          <w:rFonts w:ascii="Arial" w:eastAsia="Times New Roman" w:hAnsi="Arial" w:cs="Arial"/>
                          <w:color w:val="4E4C4A"/>
                          <w:kern w:val="28"/>
                          <w14:ligatures w14:val="none"/>
                          <w14:cntxtAlts/>
                        </w:rPr>
                        <w:t>ASD</w:t>
                      </w:r>
                      <w:r w:rsidR="00EE5E23" w:rsidRPr="00EE5E23">
                        <w:rPr>
                          <w:rFonts w:ascii="Arial" w:eastAsia="Times New Roman" w:hAnsi="Arial" w:cs="Arial"/>
                          <w:color w:val="4E4C4A"/>
                          <w:kern w:val="28"/>
                          <w14:ligatures w14:val="none"/>
                          <w14:cntxtAlts/>
                        </w:rPr>
                        <w:t xml:space="preserve"> provides equal employment opportunities (EEO) to all employees and applicants for employment without regard to race, color, religion, gender, sexual orientation, gender identity, national origin, age, disability, genetic information, marital status, or veteran status.   </w:t>
                      </w:r>
                      <w:r w:rsidR="007E3111">
                        <w:rPr>
                          <w:rFonts w:ascii="Arial" w:eastAsia="Times New Roman" w:hAnsi="Arial" w:cs="Arial"/>
                          <w:color w:val="4E4C4A"/>
                          <w:kern w:val="28"/>
                          <w14:ligatures w14:val="none"/>
                          <w14:cntxtAlts/>
                        </w:rPr>
                        <w:t xml:space="preserve">If you are interested in any of these </w:t>
                      </w:r>
                      <w:proofErr w:type="gramStart"/>
                      <w:r w:rsidR="007E3111">
                        <w:rPr>
                          <w:rFonts w:ascii="Arial" w:eastAsia="Times New Roman" w:hAnsi="Arial" w:cs="Arial"/>
                          <w:color w:val="4E4C4A"/>
                          <w:kern w:val="28"/>
                          <w14:ligatures w14:val="none"/>
                          <w14:cntxtAlts/>
                        </w:rPr>
                        <w:t>positions</w:t>
                      </w:r>
                      <w:proofErr w:type="gramEnd"/>
                      <w:r w:rsidR="007E3111">
                        <w:rPr>
                          <w:rFonts w:ascii="Arial" w:eastAsia="Times New Roman" w:hAnsi="Arial" w:cs="Arial"/>
                          <w:color w:val="4E4C4A"/>
                          <w:kern w:val="28"/>
                          <w14:ligatures w14:val="none"/>
                          <w14:cntxtAlts/>
                        </w:rPr>
                        <w:t xml:space="preserve"> please email me directly.</w:t>
                      </w:r>
                    </w:p>
                    <w:p w14:paraId="31F2E1DE" w14:textId="77777777" w:rsidR="00EE5E23" w:rsidRPr="00EE5E23" w:rsidRDefault="00EE5E23" w:rsidP="00EE5E23">
                      <w:pPr>
                        <w:widowControl w:val="0"/>
                        <w:spacing w:after="120" w:line="285" w:lineRule="auto"/>
                        <w:rPr>
                          <w:rFonts w:ascii="Calibri" w:eastAsia="Times New Roman" w:hAnsi="Calibri" w:cs="Calibri"/>
                          <w:color w:val="000000"/>
                          <w:kern w:val="28"/>
                          <w:sz w:val="16"/>
                          <w:szCs w:val="16"/>
                          <w14:ligatures w14:val="none"/>
                          <w14:cntxtAlts/>
                        </w:rPr>
                      </w:pPr>
                      <w:r w:rsidRPr="00EE5E23">
                        <w:rPr>
                          <w:rFonts w:ascii="Arial" w:eastAsia="Times New Roman" w:hAnsi="Arial" w:cs="Arial"/>
                          <w:color w:val="4E4C4A"/>
                          <w:kern w:val="28"/>
                          <w:sz w:val="20"/>
                          <w:szCs w:val="20"/>
                          <w14:ligatures w14:val="none"/>
                          <w14:cntxtAlts/>
                        </w:rPr>
                        <w:t>.</w:t>
                      </w:r>
                    </w:p>
                    <w:p w14:paraId="4DCFBE0A" w14:textId="77777777" w:rsidR="00EE5E23" w:rsidRPr="00EE5E23" w:rsidRDefault="00EE5E23" w:rsidP="00EE5E23">
                      <w:pPr>
                        <w:widowControl w:val="0"/>
                        <w:spacing w:after="120" w:line="285" w:lineRule="auto"/>
                        <w:rPr>
                          <w:rFonts w:ascii="Calibri" w:eastAsia="Times New Roman" w:hAnsi="Calibri" w:cs="Calibri"/>
                          <w:color w:val="000000"/>
                          <w:kern w:val="28"/>
                          <w:sz w:val="20"/>
                          <w:szCs w:val="20"/>
                          <w14:ligatures w14:val="none"/>
                          <w14:cntxtAlts/>
                        </w:rPr>
                      </w:pPr>
                      <w:r w:rsidRPr="00EE5E23">
                        <w:rPr>
                          <w:rFonts w:ascii="Calibri" w:eastAsia="Times New Roman" w:hAnsi="Calibri" w:cs="Calibri"/>
                          <w:color w:val="000000"/>
                          <w:kern w:val="28"/>
                          <w:sz w:val="20"/>
                          <w:szCs w:val="20"/>
                          <w14:ligatures w14:val="none"/>
                          <w14:cntxtAlts/>
                        </w:rPr>
                        <w:t> </w:t>
                      </w:r>
                    </w:p>
                    <w:p w14:paraId="576D4300" w14:textId="77777777" w:rsidR="00EE5E23" w:rsidRPr="006B3ABF" w:rsidRDefault="00EE5E23" w:rsidP="00AB2472">
                      <w:pPr>
                        <w:jc w:val="center"/>
                        <w:rPr>
                          <w:rFonts w:ascii="HelveticaNeue" w:hAnsi="HelveticaNeue"/>
                          <w:color w:val="FF0000"/>
                          <w:sz w:val="28"/>
                          <w:szCs w:val="28"/>
                        </w:rPr>
                      </w:pPr>
                    </w:p>
                  </w:txbxContent>
                </v:textbox>
                <w10:wrap type="square" anchorx="margin"/>
              </v:shape>
            </w:pict>
          </mc:Fallback>
        </mc:AlternateContent>
      </w:r>
      <w:r w:rsidR="00BD4F37">
        <w:rPr>
          <w:rFonts w:ascii="HelveticaNeue" w:hAnsi="HelveticaNeue"/>
        </w:rPr>
        <w:tab/>
      </w:r>
      <w:r w:rsidR="00BD4F37">
        <w:rPr>
          <w:rFonts w:ascii="HelveticaNeue" w:hAnsi="HelveticaNeue"/>
        </w:rPr>
        <w:tab/>
      </w:r>
      <w:r w:rsidR="00BD4F37">
        <w:rPr>
          <w:rFonts w:ascii="HelveticaNeue" w:hAnsi="HelveticaNeue"/>
        </w:rPr>
        <w:tab/>
      </w:r>
      <w:r w:rsidR="00BD4F37">
        <w:rPr>
          <w:rFonts w:ascii="HelveticaNeue" w:hAnsi="HelveticaNeue"/>
        </w:rPr>
        <w:tab/>
      </w:r>
      <w:r w:rsidR="00BD4F37">
        <w:rPr>
          <w:rFonts w:ascii="HelveticaNeue" w:hAnsi="HelveticaNeue"/>
        </w:rPr>
        <w:tab/>
      </w:r>
      <w:r w:rsidR="00BD4F37">
        <w:rPr>
          <w:rFonts w:ascii="HelveticaNeue" w:hAnsi="HelveticaNeue"/>
        </w:rPr>
        <w:tab/>
      </w:r>
      <w:r w:rsidR="00BD4F37">
        <w:rPr>
          <w:rFonts w:ascii="HelveticaNeue" w:hAnsi="HelveticaNeue"/>
        </w:rPr>
        <w:tab/>
      </w:r>
      <w:r w:rsidR="00BD4F37">
        <w:rPr>
          <w:rFonts w:ascii="HelveticaNeue" w:hAnsi="HelveticaNeue"/>
        </w:rPr>
        <w:tab/>
      </w:r>
      <w:r w:rsidR="00BD4F37">
        <w:rPr>
          <w:rFonts w:ascii="HelveticaNeue" w:hAnsi="HelveticaNeue"/>
        </w:rPr>
        <w:tab/>
      </w:r>
    </w:p>
    <w:p w14:paraId="3BBC8641" w14:textId="5D65C25C" w:rsidR="00FB3166" w:rsidRDefault="007E3111">
      <w:r>
        <w:rPr>
          <w:noProof/>
        </w:rPr>
        <mc:AlternateContent>
          <mc:Choice Requires="wps">
            <w:drawing>
              <wp:anchor distT="45720" distB="45720" distL="114300" distR="114300" simplePos="0" relativeHeight="251692032" behindDoc="0" locked="0" layoutInCell="1" allowOverlap="1" wp14:anchorId="1B63C198" wp14:editId="54F329E9">
                <wp:simplePos x="0" y="0"/>
                <wp:positionH relativeFrom="margin">
                  <wp:posOffset>-25400</wp:posOffset>
                </wp:positionH>
                <wp:positionV relativeFrom="page">
                  <wp:posOffset>7277100</wp:posOffset>
                </wp:positionV>
                <wp:extent cx="2476500" cy="2578100"/>
                <wp:effectExtent l="0" t="0" r="12700" b="12700"/>
                <wp:wrapTopAndBottom/>
                <wp:docPr id="429768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578100"/>
                        </a:xfrm>
                        <a:prstGeom prst="rect">
                          <a:avLst/>
                        </a:prstGeom>
                        <a:noFill/>
                        <a:ln w="9525">
                          <a:solidFill>
                            <a:schemeClr val="tx1"/>
                          </a:solidFill>
                          <a:miter lim="800000"/>
                          <a:headEnd/>
                          <a:tailEnd/>
                        </a:ln>
                      </wps:spPr>
                      <wps:txbx>
                        <w:txbxContent>
                          <w:p w14:paraId="4341248F" w14:textId="2D105898" w:rsidR="00131A5A" w:rsidRPr="00C3440C" w:rsidRDefault="007E3111" w:rsidP="00131A5A">
                            <w:pPr>
                              <w:jc w:val="center"/>
                              <w:rPr>
                                <w:rFonts w:ascii="HelveticaNeue" w:hAnsi="HelveticaNeue"/>
                                <w:sz w:val="28"/>
                                <w:szCs w:val="28"/>
                              </w:rPr>
                            </w:pPr>
                            <w:r>
                              <w:rPr>
                                <w:rFonts w:ascii="HelveticaNeue" w:hAnsi="HelveticaNeue"/>
                                <w:noProof/>
                                <w:color w:val="FF0000"/>
                                <w:sz w:val="28"/>
                                <w:szCs w:val="28"/>
                              </w:rPr>
                              <w:drawing>
                                <wp:inline distT="0" distB="0" distL="0" distR="0" wp14:anchorId="588F7A18" wp14:editId="01544D33">
                                  <wp:extent cx="2189480" cy="2189480"/>
                                  <wp:effectExtent l="0" t="0" r="0" b="0"/>
                                  <wp:docPr id="1870951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51192" name="Picture 1870951192"/>
                                          <pic:cNvPicPr/>
                                        </pic:nvPicPr>
                                        <pic:blipFill>
                                          <a:blip r:embed="rId9">
                                            <a:extLst>
                                              <a:ext uri="{28A0092B-C50C-407E-A947-70E740481C1C}">
                                                <a14:useLocalDpi xmlns:a14="http://schemas.microsoft.com/office/drawing/2010/main" val="0"/>
                                              </a:ext>
                                            </a:extLst>
                                          </a:blip>
                                          <a:stretch>
                                            <a:fillRect/>
                                          </a:stretch>
                                        </pic:blipFill>
                                        <pic:spPr>
                                          <a:xfrm>
                                            <a:off x="0" y="0"/>
                                            <a:ext cx="2189480" cy="2189480"/>
                                          </a:xfrm>
                                          <a:prstGeom prst="rect">
                                            <a:avLst/>
                                          </a:prstGeom>
                                        </pic:spPr>
                                      </pic:pic>
                                    </a:graphicData>
                                  </a:graphic>
                                </wp:inline>
                              </w:drawing>
                            </w:r>
                            <w:r w:rsidR="00131A5A" w:rsidRPr="005050AF">
                              <w:rPr>
                                <w:rFonts w:ascii="HelveticaNeue" w:hAnsi="HelveticaNeue"/>
                                <w:color w:val="FF0000"/>
                                <w:sz w:val="28"/>
                                <w:szCs w:val="28"/>
                              </w:rPr>
                              <w:t>QR</w:t>
                            </w:r>
                            <w:r w:rsidR="00A9350D" w:rsidRPr="00A9350D">
                              <w:rPr>
                                <w:noProof/>
                              </w:rPr>
                              <w:t xml:space="preserve"> </w:t>
                            </w:r>
                            <w:r w:rsidR="006B3ABF" w:rsidRPr="006B3ABF">
                              <w:rPr>
                                <w:rFonts w:ascii="HelveticaNeue" w:hAnsi="HelveticaNeue"/>
                                <w:noProof/>
                                <w:color w:val="FF0000"/>
                                <w:sz w:val="28"/>
                                <w:szCs w:val="28"/>
                              </w:rPr>
                              <w:t>Code</w:t>
                            </w:r>
                            <w:r w:rsidR="00131A5A" w:rsidRPr="00C3440C">
                              <w:rPr>
                                <w:rFonts w:ascii="HelveticaNeue" w:hAnsi="HelveticaNeue"/>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3C198" id="_x0000_s1029" type="#_x0000_t202" style="position:absolute;margin-left:-2pt;margin-top:573pt;width:195pt;height:203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" filled="f" strokecolor="black [3213]">
                <v:textbox>
                  <w:txbxContent>
                    <w:p w14:paraId="4341248F" w14:textId="2D105898" w:rsidR="00131A5A" w:rsidRPr="00C3440C" w:rsidRDefault="007E3111" w:rsidP="00131A5A">
                      <w:pPr>
                        <w:jc w:val="center"/>
                        <w:rPr>
                          <w:rFonts w:ascii="HelveticaNeue" w:hAnsi="HelveticaNeue"/>
                          <w:sz w:val="28"/>
                          <w:szCs w:val="28"/>
                        </w:rPr>
                      </w:pPr>
                      <w:r>
                        <w:rPr>
                          <w:rFonts w:ascii="HelveticaNeue" w:hAnsi="HelveticaNeue"/>
                          <w:noProof/>
                          <w:color w:val="FF0000"/>
                          <w:sz w:val="28"/>
                          <w:szCs w:val="28"/>
                        </w:rPr>
                        <w:drawing>
                          <wp:inline distT="0" distB="0" distL="0" distR="0" wp14:anchorId="588F7A18" wp14:editId="01544D33">
                            <wp:extent cx="2189480" cy="2189480"/>
                            <wp:effectExtent l="0" t="0" r="0" b="0"/>
                            <wp:docPr id="1870951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51192" name="Picture 1870951192"/>
                                    <pic:cNvPicPr/>
                                  </pic:nvPicPr>
                                  <pic:blipFill>
                                    <a:blip r:embed="rId10">
                                      <a:extLst>
                                        <a:ext uri="{28A0092B-C50C-407E-A947-70E740481C1C}">
                                          <a14:useLocalDpi xmlns:a14="http://schemas.microsoft.com/office/drawing/2010/main" val="0"/>
                                        </a:ext>
                                      </a:extLst>
                                    </a:blip>
                                    <a:stretch>
                                      <a:fillRect/>
                                    </a:stretch>
                                  </pic:blipFill>
                                  <pic:spPr>
                                    <a:xfrm>
                                      <a:off x="0" y="0"/>
                                      <a:ext cx="2189480" cy="2189480"/>
                                    </a:xfrm>
                                    <a:prstGeom prst="rect">
                                      <a:avLst/>
                                    </a:prstGeom>
                                  </pic:spPr>
                                </pic:pic>
                              </a:graphicData>
                            </a:graphic>
                          </wp:inline>
                        </w:drawing>
                      </w:r>
                      <w:r w:rsidR="00131A5A" w:rsidRPr="005050AF">
                        <w:rPr>
                          <w:rFonts w:ascii="HelveticaNeue" w:hAnsi="HelveticaNeue"/>
                          <w:color w:val="FF0000"/>
                          <w:sz w:val="28"/>
                          <w:szCs w:val="28"/>
                        </w:rPr>
                        <w:t>QR</w:t>
                      </w:r>
                      <w:r w:rsidR="00A9350D" w:rsidRPr="00A9350D">
                        <w:rPr>
                          <w:noProof/>
                        </w:rPr>
                        <w:t xml:space="preserve"> </w:t>
                      </w:r>
                      <w:r w:rsidR="006B3ABF" w:rsidRPr="006B3ABF">
                        <w:rPr>
                          <w:rFonts w:ascii="HelveticaNeue" w:hAnsi="HelveticaNeue"/>
                          <w:noProof/>
                          <w:color w:val="FF0000"/>
                          <w:sz w:val="28"/>
                          <w:szCs w:val="28"/>
                        </w:rPr>
                        <w:t>Code</w:t>
                      </w:r>
                      <w:r w:rsidR="00131A5A" w:rsidRPr="00C3440C">
                        <w:rPr>
                          <w:rFonts w:ascii="HelveticaNeue" w:hAnsi="HelveticaNeue"/>
                          <w:sz w:val="28"/>
                          <w:szCs w:val="28"/>
                        </w:rPr>
                        <w:t xml:space="preserve"> </w:t>
                      </w:r>
                    </w:p>
                  </w:txbxContent>
                </v:textbox>
                <w10:wrap type="topAndBottom" anchorx="margin" anchory="page"/>
              </v:shape>
            </w:pict>
          </mc:Fallback>
        </mc:AlternateContent>
      </w:r>
      <w:r w:rsidR="00FB3166">
        <w:rPr>
          <w:noProof/>
        </w:rPr>
        <mc:AlternateContent>
          <mc:Choice Requires="wps">
            <w:drawing>
              <wp:anchor distT="45720" distB="45720" distL="114300" distR="114300" simplePos="0" relativeHeight="251689984" behindDoc="0" locked="0" layoutInCell="1" allowOverlap="1" wp14:anchorId="50A11B37" wp14:editId="2DCB4100">
                <wp:simplePos x="0" y="0"/>
                <wp:positionH relativeFrom="margin">
                  <wp:posOffset>2619375</wp:posOffset>
                </wp:positionH>
                <wp:positionV relativeFrom="paragraph">
                  <wp:posOffset>4994910</wp:posOffset>
                </wp:positionV>
                <wp:extent cx="3981450" cy="1523365"/>
                <wp:effectExtent l="0" t="0" r="19050" b="19685"/>
                <wp:wrapSquare wrapText="bothSides"/>
                <wp:docPr id="1555337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523365"/>
                        </a:xfrm>
                        <a:prstGeom prst="rect">
                          <a:avLst/>
                        </a:prstGeom>
                        <a:solidFill>
                          <a:srgbClr val="FFFFFF"/>
                        </a:solidFill>
                        <a:ln w="9525">
                          <a:solidFill>
                            <a:schemeClr val="tx1"/>
                          </a:solidFill>
                          <a:miter lim="800000"/>
                          <a:headEnd/>
                          <a:tailEnd/>
                        </a:ln>
                      </wps:spPr>
                      <wps:txbx>
                        <w:txbxContent>
                          <w:p w14:paraId="551D0986" w14:textId="57500381" w:rsidR="00131A5A" w:rsidRDefault="00C3440C" w:rsidP="00131A5A">
                            <w:pPr>
                              <w:jc w:val="center"/>
                              <w:rPr>
                                <w:rFonts w:ascii="HelveticaNeue" w:hAnsi="HelveticaNeue"/>
                                <w:color w:val="FF0000"/>
                                <w:sz w:val="28"/>
                                <w:szCs w:val="28"/>
                              </w:rPr>
                            </w:pPr>
                            <w:r w:rsidRPr="006B3ABF">
                              <w:rPr>
                                <w:rFonts w:ascii="HelveticaNeue" w:hAnsi="HelveticaNeue"/>
                                <w:color w:val="FF0000"/>
                                <w:sz w:val="28"/>
                                <w:szCs w:val="28"/>
                              </w:rPr>
                              <w:t>HR Contact Information</w:t>
                            </w:r>
                          </w:p>
                          <w:p w14:paraId="1F934BAA" w14:textId="1C9FEAB4" w:rsidR="0050485F" w:rsidRPr="0050485F" w:rsidRDefault="001C2D91" w:rsidP="00131A5A">
                            <w:pPr>
                              <w:jc w:val="center"/>
                              <w:rPr>
                                <w:rFonts w:ascii="HelveticaNeue" w:hAnsi="HelveticaNeue"/>
                                <w:color w:val="FF0000"/>
                                <w:sz w:val="24"/>
                                <w:szCs w:val="24"/>
                              </w:rPr>
                            </w:pPr>
                            <w:r>
                              <w:rPr>
                                <w:rFonts w:ascii="HelveticaNeue" w:hAnsi="HelveticaNeue"/>
                                <w:color w:val="FF0000"/>
                                <w:sz w:val="24"/>
                                <w:szCs w:val="24"/>
                              </w:rPr>
                              <w:t>Sukhi Kullar</w:t>
                            </w:r>
                            <w:r w:rsidR="0050485F" w:rsidRPr="0050485F">
                              <w:rPr>
                                <w:rFonts w:ascii="HelveticaNeue" w:hAnsi="HelveticaNeue"/>
                                <w:color w:val="FF0000"/>
                                <w:sz w:val="24"/>
                                <w:szCs w:val="24"/>
                              </w:rPr>
                              <w:t xml:space="preserve">  | </w:t>
                            </w:r>
                            <w:r w:rsidR="008B7327">
                              <w:rPr>
                                <w:rFonts w:ascii="HelveticaNeue" w:hAnsi="HelveticaNeue"/>
                                <w:color w:val="FF0000"/>
                                <w:sz w:val="24"/>
                                <w:szCs w:val="24"/>
                              </w:rPr>
                              <w:t xml:space="preserve">Vice </w:t>
                            </w:r>
                            <w:proofErr w:type="spellStart"/>
                            <w:r w:rsidR="008B7327">
                              <w:rPr>
                                <w:rFonts w:ascii="HelveticaNeue" w:hAnsi="HelveticaNeue"/>
                                <w:color w:val="FF0000"/>
                                <w:sz w:val="24"/>
                                <w:szCs w:val="24"/>
                              </w:rPr>
                              <w:t>Persident</w:t>
                            </w:r>
                            <w:proofErr w:type="spellEnd"/>
                          </w:p>
                          <w:p w14:paraId="1AAD57C6" w14:textId="340CB28E" w:rsidR="0050485F" w:rsidRPr="0050485F" w:rsidRDefault="000A339B" w:rsidP="00131A5A">
                            <w:pPr>
                              <w:jc w:val="center"/>
                              <w:rPr>
                                <w:rFonts w:ascii="HelveticaNeue" w:hAnsi="HelveticaNeue"/>
                                <w:color w:val="FF0000"/>
                                <w:sz w:val="24"/>
                                <w:szCs w:val="24"/>
                              </w:rPr>
                            </w:pPr>
                            <w:hyperlink r:id="rId11" w:history="1">
                              <w:r w:rsidR="001C2D91" w:rsidRPr="00783182">
                                <w:rPr>
                                  <w:rStyle w:val="Hyperlink"/>
                                  <w:rFonts w:ascii="HelveticaNeue" w:hAnsi="HelveticaNeue"/>
                                  <w:sz w:val="24"/>
                                  <w:szCs w:val="24"/>
                                </w:rPr>
                                <w:t>sukhik@asddayton.com</w:t>
                              </w:r>
                            </w:hyperlink>
                          </w:p>
                          <w:p w14:paraId="77C6878A" w14:textId="019B17C3" w:rsidR="0050485F" w:rsidRPr="0050485F" w:rsidRDefault="0050485F" w:rsidP="00131A5A">
                            <w:pPr>
                              <w:jc w:val="center"/>
                              <w:rPr>
                                <w:rFonts w:ascii="HelveticaNeue" w:hAnsi="HelveticaNeue"/>
                                <w:color w:val="FF0000"/>
                                <w:sz w:val="24"/>
                                <w:szCs w:val="24"/>
                              </w:rPr>
                            </w:pPr>
                            <w:r w:rsidRPr="0050485F">
                              <w:rPr>
                                <w:rFonts w:ascii="HelveticaNeue" w:hAnsi="HelveticaNeue"/>
                                <w:color w:val="FF0000"/>
                                <w:sz w:val="24"/>
                                <w:szCs w:val="24"/>
                              </w:rPr>
                              <w:t xml:space="preserve">(937) </w:t>
                            </w:r>
                            <w:r w:rsidR="008B7327">
                              <w:rPr>
                                <w:rFonts w:ascii="HelveticaNeue" w:hAnsi="HelveticaNeue"/>
                                <w:color w:val="FF0000"/>
                                <w:sz w:val="24"/>
                                <w:szCs w:val="24"/>
                              </w:rPr>
                              <w:t>387-0351</w:t>
                            </w:r>
                          </w:p>
                          <w:p w14:paraId="66E0A833" w14:textId="77777777" w:rsidR="0050485F" w:rsidRDefault="0050485F" w:rsidP="00131A5A">
                            <w:pPr>
                              <w:jc w:val="center"/>
                              <w:rPr>
                                <w:rFonts w:ascii="HelveticaNeue" w:hAnsi="HelveticaNeue"/>
                                <w:color w:val="FF0000"/>
                                <w:sz w:val="28"/>
                                <w:szCs w:val="28"/>
                              </w:rPr>
                            </w:pPr>
                          </w:p>
                          <w:p w14:paraId="27FECB2D" w14:textId="4F80F733" w:rsidR="0050485F" w:rsidRPr="006B3ABF" w:rsidRDefault="0050485F" w:rsidP="0050485F">
                            <w:pPr>
                              <w:rPr>
                                <w:rFonts w:ascii="HelveticaNeue" w:hAnsi="HelveticaNeue"/>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11B37" id="_x0000_s1030" type="#_x0000_t202" style="position:absolute;margin-left:206.25pt;margin-top:393.3pt;width:313.5pt;height:119.9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" strokecolor="black [3213]">
                <v:textbox>
                  <w:txbxContent>
                    <w:p w14:paraId="551D0986" w14:textId="57500381" w:rsidR="00131A5A" w:rsidRDefault="00C3440C" w:rsidP="00131A5A">
                      <w:pPr>
                        <w:jc w:val="center"/>
                        <w:rPr>
                          <w:rFonts w:ascii="HelveticaNeue" w:hAnsi="HelveticaNeue"/>
                          <w:color w:val="FF0000"/>
                          <w:sz w:val="28"/>
                          <w:szCs w:val="28"/>
                        </w:rPr>
                      </w:pPr>
                      <w:r w:rsidRPr="006B3ABF">
                        <w:rPr>
                          <w:rFonts w:ascii="HelveticaNeue" w:hAnsi="HelveticaNeue"/>
                          <w:color w:val="FF0000"/>
                          <w:sz w:val="28"/>
                          <w:szCs w:val="28"/>
                        </w:rPr>
                        <w:t>HR Contact Information</w:t>
                      </w:r>
                    </w:p>
                    <w:p w14:paraId="1F934BAA" w14:textId="1C9FEAB4" w:rsidR="0050485F" w:rsidRPr="0050485F" w:rsidRDefault="001C2D91" w:rsidP="00131A5A">
                      <w:pPr>
                        <w:jc w:val="center"/>
                        <w:rPr>
                          <w:rFonts w:ascii="HelveticaNeue" w:hAnsi="HelveticaNeue"/>
                          <w:color w:val="FF0000"/>
                          <w:sz w:val="24"/>
                          <w:szCs w:val="24"/>
                        </w:rPr>
                      </w:pPr>
                      <w:proofErr w:type="spellStart"/>
                      <w:r>
                        <w:rPr>
                          <w:rFonts w:ascii="HelveticaNeue" w:hAnsi="HelveticaNeue"/>
                          <w:color w:val="FF0000"/>
                          <w:sz w:val="24"/>
                          <w:szCs w:val="24"/>
                        </w:rPr>
                        <w:t>Sukhi</w:t>
                      </w:r>
                      <w:proofErr w:type="spellEnd"/>
                      <w:r>
                        <w:rPr>
                          <w:rFonts w:ascii="HelveticaNeue" w:hAnsi="HelveticaNeue"/>
                          <w:color w:val="FF0000"/>
                          <w:sz w:val="24"/>
                          <w:szCs w:val="24"/>
                        </w:rPr>
                        <w:t xml:space="preserve"> </w:t>
                      </w:r>
                      <w:proofErr w:type="spellStart"/>
                      <w:r>
                        <w:rPr>
                          <w:rFonts w:ascii="HelveticaNeue" w:hAnsi="HelveticaNeue"/>
                          <w:color w:val="FF0000"/>
                          <w:sz w:val="24"/>
                          <w:szCs w:val="24"/>
                        </w:rPr>
                        <w:t>Kullar</w:t>
                      </w:r>
                      <w:proofErr w:type="spellEnd"/>
                      <w:r w:rsidR="0050485F" w:rsidRPr="0050485F">
                        <w:rPr>
                          <w:rFonts w:ascii="HelveticaNeue" w:hAnsi="HelveticaNeue"/>
                          <w:color w:val="FF0000"/>
                          <w:sz w:val="24"/>
                          <w:szCs w:val="24"/>
                        </w:rPr>
                        <w:t xml:space="preserve">  | </w:t>
                      </w:r>
                      <w:r w:rsidR="008B7327">
                        <w:rPr>
                          <w:rFonts w:ascii="HelveticaNeue" w:hAnsi="HelveticaNeue"/>
                          <w:color w:val="FF0000"/>
                          <w:sz w:val="24"/>
                          <w:szCs w:val="24"/>
                        </w:rPr>
                        <w:t xml:space="preserve">Vice </w:t>
                      </w:r>
                      <w:proofErr w:type="spellStart"/>
                      <w:r w:rsidR="008B7327">
                        <w:rPr>
                          <w:rFonts w:ascii="HelveticaNeue" w:hAnsi="HelveticaNeue"/>
                          <w:color w:val="FF0000"/>
                          <w:sz w:val="24"/>
                          <w:szCs w:val="24"/>
                        </w:rPr>
                        <w:t>Persident</w:t>
                      </w:r>
                      <w:proofErr w:type="spellEnd"/>
                    </w:p>
                    <w:p w14:paraId="1AAD57C6" w14:textId="340CB28E" w:rsidR="0050485F" w:rsidRPr="0050485F" w:rsidRDefault="001C2D91" w:rsidP="00131A5A">
                      <w:pPr>
                        <w:jc w:val="center"/>
                        <w:rPr>
                          <w:rFonts w:ascii="HelveticaNeue" w:hAnsi="HelveticaNeue"/>
                          <w:color w:val="FF0000"/>
                          <w:sz w:val="24"/>
                          <w:szCs w:val="24"/>
                        </w:rPr>
                      </w:pPr>
                      <w:hyperlink r:id="rId12" w:history="1">
                        <w:r w:rsidRPr="00783182">
                          <w:rPr>
                            <w:rStyle w:val="Hyperlink"/>
                            <w:rFonts w:ascii="HelveticaNeue" w:hAnsi="HelveticaNeue"/>
                            <w:sz w:val="24"/>
                            <w:szCs w:val="24"/>
                          </w:rPr>
                          <w:t>sukhik@asddayton.com</w:t>
                        </w:r>
                      </w:hyperlink>
                    </w:p>
                    <w:p w14:paraId="77C6878A" w14:textId="019B17C3" w:rsidR="0050485F" w:rsidRPr="0050485F" w:rsidRDefault="0050485F" w:rsidP="00131A5A">
                      <w:pPr>
                        <w:jc w:val="center"/>
                        <w:rPr>
                          <w:rFonts w:ascii="HelveticaNeue" w:hAnsi="HelveticaNeue"/>
                          <w:color w:val="FF0000"/>
                          <w:sz w:val="24"/>
                          <w:szCs w:val="24"/>
                        </w:rPr>
                      </w:pPr>
                      <w:r w:rsidRPr="0050485F">
                        <w:rPr>
                          <w:rFonts w:ascii="HelveticaNeue" w:hAnsi="HelveticaNeue"/>
                          <w:color w:val="FF0000"/>
                          <w:sz w:val="24"/>
                          <w:szCs w:val="24"/>
                        </w:rPr>
                        <w:t xml:space="preserve">(937) </w:t>
                      </w:r>
                      <w:r w:rsidR="008B7327">
                        <w:rPr>
                          <w:rFonts w:ascii="HelveticaNeue" w:hAnsi="HelveticaNeue"/>
                          <w:color w:val="FF0000"/>
                          <w:sz w:val="24"/>
                          <w:szCs w:val="24"/>
                        </w:rPr>
                        <w:t>387-0351</w:t>
                      </w:r>
                    </w:p>
                    <w:p w14:paraId="66E0A833" w14:textId="77777777" w:rsidR="0050485F" w:rsidRDefault="0050485F" w:rsidP="00131A5A">
                      <w:pPr>
                        <w:jc w:val="center"/>
                        <w:rPr>
                          <w:rFonts w:ascii="HelveticaNeue" w:hAnsi="HelveticaNeue"/>
                          <w:color w:val="FF0000"/>
                          <w:sz w:val="28"/>
                          <w:szCs w:val="28"/>
                        </w:rPr>
                      </w:pPr>
                    </w:p>
                    <w:p w14:paraId="27FECB2D" w14:textId="4F80F733" w:rsidR="0050485F" w:rsidRPr="006B3ABF" w:rsidRDefault="0050485F" w:rsidP="0050485F">
                      <w:pPr>
                        <w:rPr>
                          <w:rFonts w:ascii="HelveticaNeue" w:hAnsi="HelveticaNeue"/>
                          <w:color w:val="FF0000"/>
                          <w:sz w:val="28"/>
                          <w:szCs w:val="28"/>
                        </w:rPr>
                      </w:pPr>
                    </w:p>
                  </w:txbxContent>
                </v:textbox>
                <w10:wrap type="square" anchorx="margin"/>
              </v:shape>
            </w:pict>
          </mc:Fallback>
        </mc:AlternateContent>
      </w:r>
      <w:r w:rsidR="00FB3166">
        <w:rPr>
          <w:rFonts w:ascii="HelveticaNeue" w:hAnsi="HelveticaNeue"/>
          <w:noProof/>
        </w:rPr>
        <mc:AlternateContent>
          <mc:Choice Requires="wps">
            <w:drawing>
              <wp:anchor distT="0" distB="0" distL="114300" distR="114300" simplePos="0" relativeHeight="251723776" behindDoc="0" locked="0" layoutInCell="1" allowOverlap="1" wp14:anchorId="5C81C421" wp14:editId="500B38CC">
                <wp:simplePos x="0" y="0"/>
                <wp:positionH relativeFrom="page">
                  <wp:posOffset>5295265</wp:posOffset>
                </wp:positionH>
                <wp:positionV relativeFrom="paragraph">
                  <wp:posOffset>2073910</wp:posOffset>
                </wp:positionV>
                <wp:extent cx="4688840" cy="600075"/>
                <wp:effectExtent l="6032" t="0" r="3493" b="3492"/>
                <wp:wrapNone/>
                <wp:docPr id="1616803671" name="Rectangle 6"/>
                <wp:cNvGraphicFramePr/>
                <a:graphic xmlns:a="http://schemas.openxmlformats.org/drawingml/2006/main">
                  <a:graphicData uri="http://schemas.microsoft.com/office/word/2010/wordprocessingShape">
                    <wps:wsp>
                      <wps:cNvSpPr/>
                      <wps:spPr>
                        <a:xfrm rot="5400000">
                          <a:off x="0" y="0"/>
                          <a:ext cx="4688840" cy="600075"/>
                        </a:xfrm>
                        <a:prstGeom prst="rect">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81B43" id="Rectangle 6" o:spid="_x0000_s1026" style="position:absolute;margin-left:416.95pt;margin-top:163.3pt;width:369.2pt;height:47.25pt;rotation:90;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" fillcolor="#1f4d78 [1608]" stroked="f" strokeweight="1pt">
                <w10:wrap anchorx="page"/>
              </v:rect>
            </w:pict>
          </mc:Fallback>
        </mc:AlternateContent>
      </w:r>
      <w:r w:rsidR="00FB3166">
        <w:rPr>
          <w:rFonts w:ascii="HelveticaNeue" w:hAnsi="HelveticaNeue"/>
          <w:noProof/>
        </w:rPr>
        <mc:AlternateContent>
          <mc:Choice Requires="wps">
            <w:drawing>
              <wp:anchor distT="0" distB="0" distL="114300" distR="114300" simplePos="0" relativeHeight="251684864" behindDoc="0" locked="0" layoutInCell="1" allowOverlap="1" wp14:anchorId="657045B1" wp14:editId="3BE06F29">
                <wp:simplePos x="0" y="0"/>
                <wp:positionH relativeFrom="page">
                  <wp:align>left</wp:align>
                </wp:positionH>
                <wp:positionV relativeFrom="paragraph">
                  <wp:posOffset>2587625</wp:posOffset>
                </wp:positionV>
                <wp:extent cx="10041255" cy="280035"/>
                <wp:effectExtent l="3810" t="0" r="1905" b="1905"/>
                <wp:wrapNone/>
                <wp:docPr id="2124186984" name="Rectangle 6"/>
                <wp:cNvGraphicFramePr/>
                <a:graphic xmlns:a="http://schemas.openxmlformats.org/drawingml/2006/main">
                  <a:graphicData uri="http://schemas.microsoft.com/office/word/2010/wordprocessingShape">
                    <wps:wsp>
                      <wps:cNvSpPr/>
                      <wps:spPr>
                        <a:xfrm rot="5400000">
                          <a:off x="0" y="0"/>
                          <a:ext cx="10041255" cy="280035"/>
                        </a:xfrm>
                        <a:prstGeom prst="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13580" id="Rectangle 6" o:spid="_x0000_s1026" style="position:absolute;margin-left:0;margin-top:203.75pt;width:790.65pt;height:22.05pt;rotation:90;z-index:251684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" fillcolor="#2e74b5 [2408]" stroked="f" strokeweight="1pt">
                <w10:wrap anchorx="page"/>
              </v:rect>
            </w:pict>
          </mc:Fallback>
        </mc:AlternateContent>
      </w:r>
      <w:r w:rsidR="00FB3166">
        <w:br w:type="page"/>
      </w:r>
    </w:p>
    <w:p w14:paraId="1D3ABF46" w14:textId="0B7CCA6E" w:rsidR="00FB3166" w:rsidRDefault="001A2DC3" w:rsidP="00FB3166">
      <w:pPr>
        <w:rPr>
          <w:rFonts w:ascii="HelveticaNeue" w:hAnsi="HelveticaNeue"/>
          <w:sz w:val="36"/>
          <w:szCs w:val="36"/>
        </w:rPr>
      </w:pPr>
      <w:r w:rsidRPr="00FB3166">
        <w:rPr>
          <w:rFonts w:ascii="HelveticaNeue" w:hAnsi="HelveticaNeue"/>
          <w:noProof/>
          <w:sz w:val="36"/>
          <w:szCs w:val="36"/>
        </w:rPr>
        <w:lastRenderedPageBreak/>
        <mc:AlternateContent>
          <mc:Choice Requires="wps">
            <w:drawing>
              <wp:anchor distT="0" distB="0" distL="114300" distR="114300" simplePos="0" relativeHeight="251660286" behindDoc="0" locked="0" layoutInCell="1" allowOverlap="1" wp14:anchorId="7384390B" wp14:editId="62821445">
                <wp:simplePos x="0" y="0"/>
                <wp:positionH relativeFrom="page">
                  <wp:posOffset>57150</wp:posOffset>
                </wp:positionH>
                <wp:positionV relativeFrom="paragraph">
                  <wp:posOffset>4048125</wp:posOffset>
                </wp:positionV>
                <wp:extent cx="7962900" cy="4457700"/>
                <wp:effectExtent l="0" t="0" r="0" b="0"/>
                <wp:wrapNone/>
                <wp:docPr id="332026442" name="Rectangle 6"/>
                <wp:cNvGraphicFramePr/>
                <a:graphic xmlns:a="http://schemas.openxmlformats.org/drawingml/2006/main">
                  <a:graphicData uri="http://schemas.microsoft.com/office/word/2010/wordprocessingShape">
                    <wps:wsp>
                      <wps:cNvSpPr/>
                      <wps:spPr>
                        <a:xfrm>
                          <a:off x="0" y="0"/>
                          <a:ext cx="7962900" cy="4457700"/>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E6042" id="Rectangle 6" o:spid="_x0000_s1026" style="position:absolute;margin-left:4.5pt;margin-top:318.75pt;width:627pt;height:351pt;z-index:2516602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" fillcolor="#9cc2e5 [1944]" stroked="f" strokeweight="1pt">
                <w10:wrap anchorx="page"/>
              </v:rect>
            </w:pict>
          </mc:Fallback>
        </mc:AlternateContent>
      </w:r>
      <w:r>
        <w:rPr>
          <w:noProof/>
        </w:rPr>
        <mc:AlternateContent>
          <mc:Choice Requires="wps">
            <w:drawing>
              <wp:anchor distT="45720" distB="45720" distL="114300" distR="114300" simplePos="0" relativeHeight="251703296" behindDoc="0" locked="0" layoutInCell="1" allowOverlap="1" wp14:anchorId="71AF7202" wp14:editId="02BEF385">
                <wp:simplePos x="0" y="0"/>
                <wp:positionH relativeFrom="margin">
                  <wp:posOffset>-361950</wp:posOffset>
                </wp:positionH>
                <wp:positionV relativeFrom="paragraph">
                  <wp:posOffset>4171950</wp:posOffset>
                </wp:positionV>
                <wp:extent cx="6838950" cy="1504950"/>
                <wp:effectExtent l="0" t="0" r="19050" b="19050"/>
                <wp:wrapSquare wrapText="bothSides"/>
                <wp:docPr id="293130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504950"/>
                        </a:xfrm>
                        <a:prstGeom prst="rect">
                          <a:avLst/>
                        </a:prstGeom>
                        <a:solidFill>
                          <a:srgbClr val="FFFFFF"/>
                        </a:solidFill>
                        <a:ln w="9525">
                          <a:solidFill>
                            <a:schemeClr val="tx1"/>
                          </a:solidFill>
                          <a:miter lim="800000"/>
                          <a:headEnd/>
                          <a:tailEnd/>
                        </a:ln>
                      </wps:spPr>
                      <wps:txbx>
                        <w:txbxContent>
                          <w:p w14:paraId="0D6064CB" w14:textId="09A52679" w:rsidR="00FB3166" w:rsidRPr="00DD6B01" w:rsidRDefault="00FB3166" w:rsidP="00FB3166">
                            <w:pPr>
                              <w:jc w:val="center"/>
                              <w:rPr>
                                <w:rFonts w:ascii="HelveticaNeue" w:hAnsi="HelveticaNeue"/>
                                <w:b/>
                                <w:bCs/>
                                <w:sz w:val="28"/>
                                <w:szCs w:val="28"/>
                              </w:rPr>
                            </w:pPr>
                            <w:r w:rsidRPr="00DD6B01">
                              <w:rPr>
                                <w:rFonts w:ascii="HelveticaNeue" w:hAnsi="HelveticaNeue"/>
                                <w:b/>
                                <w:bCs/>
                                <w:sz w:val="28"/>
                                <w:szCs w:val="28"/>
                              </w:rPr>
                              <w:t xml:space="preserve">Articles </w:t>
                            </w:r>
                            <w:r w:rsidR="00513154" w:rsidRPr="00DD6B01">
                              <w:rPr>
                                <w:rFonts w:ascii="HelveticaNeue" w:hAnsi="HelveticaNeue"/>
                                <w:b/>
                                <w:bCs/>
                                <w:sz w:val="28"/>
                                <w:szCs w:val="28"/>
                              </w:rPr>
                              <w:t>Regarding the Dayton Area</w:t>
                            </w:r>
                          </w:p>
                          <w:p w14:paraId="58D6C934" w14:textId="5FCB1633" w:rsidR="00131DA7" w:rsidRPr="00DD6B01" w:rsidRDefault="00131DA7" w:rsidP="00131DA7">
                            <w:pPr>
                              <w:rPr>
                                <w:rFonts w:ascii="HelveticaNeue" w:hAnsi="HelveticaNeue"/>
                              </w:rPr>
                            </w:pPr>
                            <w:r w:rsidRPr="00DD6B01">
                              <w:rPr>
                                <w:rFonts w:ascii="HelveticaNeue" w:hAnsi="HelveticaNeue"/>
                              </w:rPr>
                              <w:t xml:space="preserve">US News &amp; Report names six Ohio cities to the 2023-2024 Best Places to live in the US: </w:t>
                            </w:r>
                          </w:p>
                          <w:p w14:paraId="06BA4376" w14:textId="60AC9107" w:rsidR="00B66FF5" w:rsidRPr="00B66FF5" w:rsidRDefault="000A339B" w:rsidP="00B66FF5">
                            <w:pPr>
                              <w:shd w:val="clear" w:color="auto" w:fill="FFFFFF"/>
                              <w:spacing w:after="0" w:line="240" w:lineRule="auto"/>
                              <w:outlineLvl w:val="1"/>
                              <w:rPr>
                                <w:rFonts w:ascii="HelveticaNeue" w:eastAsia="Times New Roman" w:hAnsi="HelveticaNeue" w:cs="Times New Roman"/>
                                <w:color w:val="273144"/>
                                <w:kern w:val="0"/>
                                <w14:ligatures w14:val="none"/>
                              </w:rPr>
                            </w:pPr>
                            <w:hyperlink r:id="rId13" w:history="1">
                              <w:r w:rsidR="00D6665B" w:rsidRPr="002F3037">
                                <w:rPr>
                                  <w:rStyle w:val="Hyperlink"/>
                                  <w:rFonts w:ascii="HelveticaNeue" w:eastAsia="Times New Roman" w:hAnsi="HelveticaNeue" w:cs="Times New Roman"/>
                                  <w:kern w:val="0"/>
                                  <w14:ligatures w14:val="none"/>
                                </w:rPr>
                                <w:t>www.bit.ly/47ZK6gt</w:t>
                              </w:r>
                            </w:hyperlink>
                            <w:r w:rsidR="00D6665B">
                              <w:rPr>
                                <w:rFonts w:ascii="HelveticaNeue" w:eastAsia="Times New Roman" w:hAnsi="HelveticaNeue" w:cs="Times New Roman"/>
                                <w:color w:val="273144"/>
                                <w:kern w:val="0"/>
                                <w14:ligatures w14:val="none"/>
                              </w:rPr>
                              <w:t xml:space="preserve"> </w:t>
                            </w:r>
                            <w:r w:rsidR="00764CCC">
                              <w:rPr>
                                <w:rFonts w:ascii="HelveticaNeue" w:eastAsia="Times New Roman" w:hAnsi="HelveticaNeue" w:cs="Times New Roman"/>
                                <w:color w:val="273144"/>
                                <w:kern w:val="0"/>
                                <w14:ligatures w14:val="none"/>
                              </w:rPr>
                              <w:t xml:space="preserve"> </w:t>
                            </w:r>
                            <w:r w:rsidR="00D6665B">
                              <w:rPr>
                                <w:rFonts w:ascii="HelveticaNeue" w:eastAsia="Times New Roman" w:hAnsi="HelveticaNeue" w:cs="Times New Roman"/>
                                <w:color w:val="273144"/>
                                <w:kern w:val="0"/>
                                <w14:ligatures w14:val="none"/>
                              </w:rPr>
                              <w:t xml:space="preserve"> </w:t>
                            </w:r>
                          </w:p>
                          <w:p w14:paraId="4FBDD1ED" w14:textId="77777777" w:rsidR="00131DA7" w:rsidRPr="00DD6B01" w:rsidRDefault="00131DA7" w:rsidP="00131DA7">
                            <w:pPr>
                              <w:rPr>
                                <w:rFonts w:ascii="HelveticaNeue" w:hAnsi="HelveticaNeue"/>
                              </w:rPr>
                            </w:pPr>
                          </w:p>
                          <w:p w14:paraId="3CCA3BE9" w14:textId="4A8CDFD8" w:rsidR="00131DA7" w:rsidRPr="00DD6B01" w:rsidRDefault="00131DA7" w:rsidP="00131DA7">
                            <w:pPr>
                              <w:rPr>
                                <w:rFonts w:ascii="HelveticaNeue" w:hAnsi="HelveticaNeue"/>
                              </w:rPr>
                            </w:pPr>
                            <w:r w:rsidRPr="00DD6B01">
                              <w:rPr>
                                <w:rFonts w:ascii="HelveticaNeue" w:hAnsi="HelveticaNeue"/>
                              </w:rPr>
                              <w:t>Forbes ranks 3 Ohio metro regions as Best Places for Young Professionals (Columbus &amp; Cincinnati make the top 10):</w:t>
                            </w:r>
                            <w:r w:rsidR="00185289" w:rsidRPr="00DD6B01">
                              <w:rPr>
                                <w:rFonts w:ascii="HelveticaNeue" w:hAnsi="HelveticaNeue"/>
                              </w:rPr>
                              <w:t xml:space="preserve"> </w:t>
                            </w:r>
                            <w:hyperlink r:id="rId14" w:history="1">
                              <w:r w:rsidR="00D6665B" w:rsidRPr="002F3037">
                                <w:rPr>
                                  <w:rStyle w:val="Hyperlink"/>
                                  <w:rFonts w:ascii="HelveticaNeue" w:hAnsi="HelveticaNeue"/>
                                </w:rPr>
                                <w:t>https://bit.ly/3Purpdl</w:t>
                              </w:r>
                            </w:hyperlink>
                            <w:r w:rsidR="00D6665B">
                              <w:rPr>
                                <w:rFonts w:ascii="HelveticaNeue" w:hAnsi="HelveticaNeue"/>
                              </w:rPr>
                              <w:t xml:space="preserve"> </w:t>
                            </w:r>
                          </w:p>
                          <w:p w14:paraId="5B00072A" w14:textId="77777777" w:rsidR="00131DA7" w:rsidRPr="00DD6B01" w:rsidRDefault="00131DA7" w:rsidP="00131DA7">
                            <w:pPr>
                              <w:rPr>
                                <w:rFonts w:ascii="HelveticaNeue" w:hAnsi="HelveticaNeue"/>
                              </w:rPr>
                            </w:pPr>
                          </w:p>
                          <w:p w14:paraId="5EA4D731" w14:textId="264A2303" w:rsidR="0010230C" w:rsidRPr="00DD6B01" w:rsidRDefault="0010230C" w:rsidP="00FB3166">
                            <w:pPr>
                              <w:jc w:val="center"/>
                              <w:rPr>
                                <w:rFonts w:ascii="HelveticaNeue" w:hAnsi="HelveticaNeue"/>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F7202" id="_x0000_s1031" type="#_x0000_t202" style="position:absolute;margin-left:-28.5pt;margin-top:328.5pt;width:538.5pt;height:118.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" strokecolor="black [3213]">
                <v:textbox>
                  <w:txbxContent>
                    <w:p w14:paraId="0D6064CB" w14:textId="09A52679" w:rsidR="00FB3166" w:rsidRPr="00DD6B01" w:rsidRDefault="00FB3166" w:rsidP="00FB3166">
                      <w:pPr>
                        <w:jc w:val="center"/>
                        <w:rPr>
                          <w:rFonts w:ascii="HelveticaNeue" w:hAnsi="HelveticaNeue"/>
                          <w:b/>
                          <w:bCs/>
                          <w:sz w:val="28"/>
                          <w:szCs w:val="28"/>
                        </w:rPr>
                      </w:pPr>
                      <w:r w:rsidRPr="00DD6B01">
                        <w:rPr>
                          <w:rFonts w:ascii="HelveticaNeue" w:hAnsi="HelveticaNeue"/>
                          <w:b/>
                          <w:bCs/>
                          <w:sz w:val="28"/>
                          <w:szCs w:val="28"/>
                        </w:rPr>
                        <w:t xml:space="preserve">Articles </w:t>
                      </w:r>
                      <w:r w:rsidR="00513154" w:rsidRPr="00DD6B01">
                        <w:rPr>
                          <w:rFonts w:ascii="HelveticaNeue" w:hAnsi="HelveticaNeue"/>
                          <w:b/>
                          <w:bCs/>
                          <w:sz w:val="28"/>
                          <w:szCs w:val="28"/>
                        </w:rPr>
                        <w:t>Regarding the Dayton Area</w:t>
                      </w:r>
                    </w:p>
                    <w:p w14:paraId="58D6C934" w14:textId="5FCB1633" w:rsidR="00131DA7" w:rsidRPr="00DD6B01" w:rsidRDefault="00131DA7" w:rsidP="00131DA7">
                      <w:pPr>
                        <w:rPr>
                          <w:rFonts w:ascii="HelveticaNeue" w:hAnsi="HelveticaNeue"/>
                        </w:rPr>
                      </w:pPr>
                      <w:r w:rsidRPr="00DD6B01">
                        <w:rPr>
                          <w:rFonts w:ascii="HelveticaNeue" w:hAnsi="HelveticaNeue"/>
                        </w:rPr>
                        <w:t xml:space="preserve">US News &amp; Report names six Ohio cities to the 2023-2024 Best Places to live in the US: </w:t>
                      </w:r>
                    </w:p>
                    <w:p w14:paraId="06BA4376" w14:textId="60AC9107" w:rsidR="00B66FF5" w:rsidRPr="00B66FF5" w:rsidRDefault="00D13FD7" w:rsidP="00B66FF5">
                      <w:pPr>
                        <w:shd w:val="clear" w:color="auto" w:fill="FFFFFF"/>
                        <w:spacing w:after="0" w:line="240" w:lineRule="auto"/>
                        <w:outlineLvl w:val="1"/>
                        <w:rPr>
                          <w:rFonts w:ascii="HelveticaNeue" w:eastAsia="Times New Roman" w:hAnsi="HelveticaNeue" w:cs="Times New Roman"/>
                          <w:color w:val="273144"/>
                          <w:kern w:val="0"/>
                          <w14:ligatures w14:val="none"/>
                        </w:rPr>
                      </w:pPr>
                      <w:hyperlink r:id="rId20" w:history="1">
                        <w:r w:rsidR="00D6665B" w:rsidRPr="002F3037">
                          <w:rPr>
                            <w:rStyle w:val="Hyperlink"/>
                            <w:rFonts w:ascii="HelveticaNeue" w:eastAsia="Times New Roman" w:hAnsi="HelveticaNeue" w:cs="Times New Roman"/>
                            <w:kern w:val="0"/>
                            <w14:ligatures w14:val="none"/>
                          </w:rPr>
                          <w:t>www.bit.ly/47ZK6gt</w:t>
                        </w:r>
                      </w:hyperlink>
                      <w:r w:rsidR="00D6665B">
                        <w:rPr>
                          <w:rFonts w:ascii="HelveticaNeue" w:eastAsia="Times New Roman" w:hAnsi="HelveticaNeue" w:cs="Times New Roman"/>
                          <w:color w:val="273144"/>
                          <w:kern w:val="0"/>
                          <w14:ligatures w14:val="none"/>
                        </w:rPr>
                        <w:t xml:space="preserve"> </w:t>
                      </w:r>
                      <w:r w:rsidR="00764CCC">
                        <w:rPr>
                          <w:rFonts w:ascii="HelveticaNeue" w:eastAsia="Times New Roman" w:hAnsi="HelveticaNeue" w:cs="Times New Roman"/>
                          <w:color w:val="273144"/>
                          <w:kern w:val="0"/>
                          <w14:ligatures w14:val="none"/>
                        </w:rPr>
                        <w:t xml:space="preserve"> </w:t>
                      </w:r>
                      <w:r w:rsidR="00D6665B">
                        <w:rPr>
                          <w:rFonts w:ascii="HelveticaNeue" w:eastAsia="Times New Roman" w:hAnsi="HelveticaNeue" w:cs="Times New Roman"/>
                          <w:color w:val="273144"/>
                          <w:kern w:val="0"/>
                          <w14:ligatures w14:val="none"/>
                        </w:rPr>
                        <w:t xml:space="preserve"> </w:t>
                      </w:r>
                    </w:p>
                    <w:p w14:paraId="4FBDD1ED" w14:textId="77777777" w:rsidR="00131DA7" w:rsidRPr="00DD6B01" w:rsidRDefault="00131DA7" w:rsidP="00131DA7">
                      <w:pPr>
                        <w:rPr>
                          <w:rFonts w:ascii="HelveticaNeue" w:hAnsi="HelveticaNeue"/>
                        </w:rPr>
                      </w:pPr>
                    </w:p>
                    <w:p w14:paraId="3CCA3BE9" w14:textId="4A8CDFD8" w:rsidR="00131DA7" w:rsidRPr="00DD6B01" w:rsidRDefault="00131DA7" w:rsidP="00131DA7">
                      <w:pPr>
                        <w:rPr>
                          <w:rFonts w:ascii="HelveticaNeue" w:hAnsi="HelveticaNeue"/>
                        </w:rPr>
                      </w:pPr>
                      <w:r w:rsidRPr="00DD6B01">
                        <w:rPr>
                          <w:rFonts w:ascii="HelveticaNeue" w:hAnsi="HelveticaNeue"/>
                        </w:rPr>
                        <w:t>Forbes ranks 3 Ohio metro regions as Best Places for Young Professionals (Columbus &amp; Cincinnati make the top 10):</w:t>
                      </w:r>
                      <w:r w:rsidR="00185289" w:rsidRPr="00DD6B01">
                        <w:rPr>
                          <w:rFonts w:ascii="HelveticaNeue" w:hAnsi="HelveticaNeue"/>
                        </w:rPr>
                        <w:t xml:space="preserve"> </w:t>
                      </w:r>
                      <w:hyperlink r:id="rId21" w:history="1">
                        <w:r w:rsidR="00D6665B" w:rsidRPr="002F3037">
                          <w:rPr>
                            <w:rStyle w:val="Hyperlink"/>
                            <w:rFonts w:ascii="HelveticaNeue" w:hAnsi="HelveticaNeue"/>
                          </w:rPr>
                          <w:t>https://bit.ly/3Purpdl</w:t>
                        </w:r>
                      </w:hyperlink>
                      <w:r w:rsidR="00D6665B">
                        <w:rPr>
                          <w:rFonts w:ascii="HelveticaNeue" w:hAnsi="HelveticaNeue"/>
                        </w:rPr>
                        <w:t xml:space="preserve"> </w:t>
                      </w:r>
                    </w:p>
                    <w:p w14:paraId="5B00072A" w14:textId="77777777" w:rsidR="00131DA7" w:rsidRPr="00DD6B01" w:rsidRDefault="00131DA7" w:rsidP="00131DA7">
                      <w:pPr>
                        <w:rPr>
                          <w:rFonts w:ascii="HelveticaNeue" w:hAnsi="HelveticaNeue"/>
                        </w:rPr>
                      </w:pPr>
                    </w:p>
                    <w:p w14:paraId="5EA4D731" w14:textId="264A2303" w:rsidR="0010230C" w:rsidRPr="00DD6B01" w:rsidRDefault="0010230C" w:rsidP="00FB3166">
                      <w:pPr>
                        <w:jc w:val="center"/>
                        <w:rPr>
                          <w:rFonts w:ascii="HelveticaNeue" w:hAnsi="HelveticaNeue"/>
                          <w:sz w:val="24"/>
                        </w:rPr>
                      </w:pPr>
                    </w:p>
                  </w:txbxContent>
                </v:textbox>
                <w10:wrap type="square" anchorx="margin"/>
              </v:shape>
            </w:pict>
          </mc:Fallback>
        </mc:AlternateContent>
      </w:r>
      <w:r w:rsidR="00C3440C">
        <w:rPr>
          <w:noProof/>
        </w:rPr>
        <mc:AlternateContent>
          <mc:Choice Requires="wps">
            <w:drawing>
              <wp:anchor distT="45720" distB="45720" distL="114300" distR="114300" simplePos="0" relativeHeight="251701248" behindDoc="0" locked="0" layoutInCell="1" allowOverlap="1" wp14:anchorId="204EEF4C" wp14:editId="0511004B">
                <wp:simplePos x="0" y="0"/>
                <wp:positionH relativeFrom="margin">
                  <wp:posOffset>-400050</wp:posOffset>
                </wp:positionH>
                <wp:positionV relativeFrom="paragraph">
                  <wp:posOffset>0</wp:posOffset>
                </wp:positionV>
                <wp:extent cx="6877050" cy="3600450"/>
                <wp:effectExtent l="0" t="0" r="19050" b="19050"/>
                <wp:wrapSquare wrapText="bothSides"/>
                <wp:docPr id="173513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600450"/>
                        </a:xfrm>
                        <a:prstGeom prst="rect">
                          <a:avLst/>
                        </a:prstGeom>
                        <a:solidFill>
                          <a:srgbClr val="FFFFFF"/>
                        </a:solidFill>
                        <a:ln w="9525">
                          <a:solidFill>
                            <a:schemeClr val="tx1"/>
                          </a:solidFill>
                          <a:miter lim="800000"/>
                          <a:headEnd/>
                          <a:tailEnd/>
                        </a:ln>
                      </wps:spPr>
                      <wps:txbx>
                        <w:txbxContent>
                          <w:p w14:paraId="12A3F75C" w14:textId="77777777" w:rsidR="000F5F6A" w:rsidRPr="008A7A4E" w:rsidRDefault="000F5F6A" w:rsidP="00E455D8">
                            <w:pPr>
                              <w:shd w:val="clear" w:color="auto" w:fill="FFFFFF"/>
                              <w:spacing w:before="100" w:beforeAutospacing="1" w:after="100" w:afterAutospacing="1" w:line="240" w:lineRule="auto"/>
                              <w:jc w:val="center"/>
                              <w:outlineLvl w:val="1"/>
                              <w:rPr>
                                <w:rFonts w:ascii="HelveticaNeue" w:eastAsia="Times New Roman" w:hAnsi="HelveticaNeue" w:cs="Times New Roman"/>
                                <w:b/>
                                <w:bCs/>
                                <w:color w:val="1A1D26"/>
                                <w:kern w:val="0"/>
                                <w:sz w:val="28"/>
                                <w:szCs w:val="28"/>
                                <w14:ligatures w14:val="none"/>
                              </w:rPr>
                            </w:pPr>
                            <w:r w:rsidRPr="008A7A4E">
                              <w:rPr>
                                <w:rFonts w:ascii="HelveticaNeue" w:eastAsia="Times New Roman" w:hAnsi="HelveticaNeue" w:cs="Times New Roman"/>
                                <w:b/>
                                <w:bCs/>
                                <w:color w:val="1A1D26"/>
                                <w:kern w:val="0"/>
                                <w:sz w:val="28"/>
                                <w:szCs w:val="28"/>
                                <w14:ligatures w14:val="none"/>
                              </w:rPr>
                              <w:t>What’s it like to live in Dayton, OH?</w:t>
                            </w:r>
                          </w:p>
                          <w:p w14:paraId="37554037" w14:textId="77777777" w:rsidR="000F5F6A" w:rsidRPr="008A7A4E" w:rsidRDefault="000F5F6A" w:rsidP="00E455D8">
                            <w:pPr>
                              <w:shd w:val="clear" w:color="auto" w:fill="FFFFFF"/>
                              <w:spacing w:before="100" w:beforeAutospacing="1" w:after="100" w:afterAutospacing="1" w:line="240" w:lineRule="auto"/>
                              <w:jc w:val="center"/>
                              <w:rPr>
                                <w:rFonts w:ascii="HelveticaNeue" w:eastAsia="Times New Roman" w:hAnsi="HelveticaNeue" w:cstheme="minorHAnsi"/>
                                <w:color w:val="1A1D26"/>
                                <w:kern w:val="0"/>
                                <w14:ligatures w14:val="none"/>
                              </w:rPr>
                            </w:pPr>
                            <w:r w:rsidRPr="008A7A4E">
                              <w:rPr>
                                <w:rFonts w:ascii="HelveticaNeue" w:eastAsia="Times New Roman" w:hAnsi="HelveticaNeue" w:cstheme="minorHAnsi"/>
                                <w:color w:val="1A1D26"/>
                                <w:kern w:val="0"/>
                                <w14:ligatures w14:val="none"/>
                              </w:rPr>
                              <w:t>Dayton offers a downtown area full of unique activities and suburbs that provide close-knit communities for those who call the region home.</w:t>
                            </w:r>
                          </w:p>
                          <w:p w14:paraId="5C8D55DF" w14:textId="505BE8BB" w:rsidR="000F5F6A" w:rsidRPr="008A7A4E" w:rsidRDefault="000F5F6A" w:rsidP="00E455D8">
                            <w:pPr>
                              <w:shd w:val="clear" w:color="auto" w:fill="FFFFFF"/>
                              <w:spacing w:before="100" w:beforeAutospacing="1" w:after="100" w:afterAutospacing="1" w:line="240" w:lineRule="auto"/>
                              <w:jc w:val="center"/>
                              <w:rPr>
                                <w:rFonts w:ascii="HelveticaNeue" w:eastAsia="Times New Roman" w:hAnsi="HelveticaNeue" w:cstheme="minorHAnsi"/>
                                <w:color w:val="1A1D26"/>
                                <w:kern w:val="0"/>
                                <w14:ligatures w14:val="none"/>
                              </w:rPr>
                            </w:pPr>
                            <w:r w:rsidRPr="008A7A4E">
                              <w:rPr>
                                <w:rFonts w:ascii="HelveticaNeue" w:eastAsia="Times New Roman" w:hAnsi="HelveticaNeue" w:cstheme="minorHAnsi"/>
                                <w:color w:val="1A1D26"/>
                                <w:kern w:val="0"/>
                                <w14:ligatures w14:val="none"/>
                              </w:rPr>
                              <w:t xml:space="preserve">As the hometown of first flyers Orville and Wilbur Wright and the Wright-Patterson Air Force Base, this Ohio metro area is rich in aviation history. Aviation enthusiasts will appreciate the Dayton Aviation Heritage National Historical Park, the National Museum of the U.S. Air </w:t>
                            </w:r>
                            <w:r w:rsidR="00AA4607" w:rsidRPr="008A7A4E">
                              <w:rPr>
                                <w:rFonts w:ascii="HelveticaNeue" w:eastAsia="Times New Roman" w:hAnsi="HelveticaNeue" w:cstheme="minorHAnsi"/>
                                <w:color w:val="1A1D26"/>
                                <w:kern w:val="0"/>
                                <w14:ligatures w14:val="none"/>
                              </w:rPr>
                              <w:t>Force,</w:t>
                            </w:r>
                            <w:r w:rsidRPr="008A7A4E">
                              <w:rPr>
                                <w:rFonts w:ascii="HelveticaNeue" w:eastAsia="Times New Roman" w:hAnsi="HelveticaNeue" w:cstheme="minorHAnsi"/>
                                <w:color w:val="1A1D26"/>
                                <w:kern w:val="0"/>
                                <w14:ligatures w14:val="none"/>
                              </w:rPr>
                              <w:t xml:space="preserve"> and the Wright Brothers National Museum.</w:t>
                            </w:r>
                          </w:p>
                          <w:p w14:paraId="35242853" w14:textId="77777777" w:rsidR="000F5F6A" w:rsidRPr="008A7A4E" w:rsidRDefault="000F5F6A" w:rsidP="00E455D8">
                            <w:pPr>
                              <w:shd w:val="clear" w:color="auto" w:fill="FFFFFF"/>
                              <w:spacing w:before="100" w:beforeAutospacing="1" w:after="100" w:afterAutospacing="1" w:line="240" w:lineRule="auto"/>
                              <w:jc w:val="center"/>
                              <w:rPr>
                                <w:rFonts w:ascii="HelveticaNeue" w:eastAsia="Times New Roman" w:hAnsi="HelveticaNeue" w:cstheme="minorHAnsi"/>
                                <w:color w:val="1A1D26"/>
                                <w:kern w:val="0"/>
                                <w14:ligatures w14:val="none"/>
                              </w:rPr>
                            </w:pPr>
                            <w:r w:rsidRPr="008A7A4E">
                              <w:rPr>
                                <w:rFonts w:ascii="HelveticaNeue" w:eastAsia="Times New Roman" w:hAnsi="HelveticaNeue" w:cstheme="minorHAnsi"/>
                                <w:color w:val="1A1D26"/>
                                <w:kern w:val="0"/>
                                <w14:ligatures w14:val="none"/>
                              </w:rPr>
                              <w:t>Those who enjoy spending time outdoors will find many metro parks and more than 350 miles of paved biking trails. Historic neighborhoods and districts, a bike-share program and several craft and microbreweries add to Dayton's appeal.</w:t>
                            </w:r>
                          </w:p>
                          <w:p w14:paraId="37540E5A" w14:textId="010AC378" w:rsidR="00FB3166" w:rsidRPr="005C0B28" w:rsidRDefault="000F5F6A" w:rsidP="00E455D8">
                            <w:pPr>
                              <w:shd w:val="clear" w:color="auto" w:fill="FFFFFF"/>
                              <w:spacing w:beforeAutospacing="1" w:after="0" w:afterAutospacing="1" w:line="240" w:lineRule="auto"/>
                              <w:jc w:val="center"/>
                              <w:rPr>
                                <w:rFonts w:ascii="HelveticaNeue" w:hAnsi="HelveticaNeue"/>
                                <w:b/>
                                <w:bCs/>
                                <w:sz w:val="28"/>
                                <w:szCs w:val="28"/>
                              </w:rPr>
                            </w:pPr>
                            <w:r w:rsidRPr="008A7A4E">
                              <w:rPr>
                                <w:rFonts w:ascii="HelveticaNeue" w:eastAsia="Times New Roman" w:hAnsi="HelveticaNeue" w:cstheme="minorHAnsi"/>
                                <w:color w:val="1A1D26"/>
                                <w:kern w:val="0"/>
                                <w14:ligatures w14:val="none"/>
                              </w:rPr>
                              <w:t>See all the best places to live in </w:t>
                            </w:r>
                            <w:hyperlink r:id="rId22" w:history="1">
                              <w:r w:rsidRPr="008A7A4E">
                                <w:rPr>
                                  <w:rFonts w:ascii="HelveticaNeue" w:eastAsia="Times New Roman" w:hAnsi="HelveticaNeue" w:cstheme="minorHAnsi"/>
                                  <w:color w:val="0000FF"/>
                                  <w:kern w:val="0"/>
                                  <w:u w:val="single"/>
                                  <w14:ligatures w14:val="none"/>
                                </w:rPr>
                                <w:t>Ohio</w:t>
                              </w:r>
                            </w:hyperlink>
                            <w:r w:rsidRPr="008A7A4E">
                              <w:rPr>
                                <w:rFonts w:ascii="HelveticaNeue" w:eastAsia="Times New Roman" w:hAnsi="HelveticaNeue" w:cstheme="minorHAnsi"/>
                                <w:color w:val="1A1D26"/>
                                <w:kern w:val="0"/>
                                <w14:ligatures w14:val="none"/>
                              </w:rPr>
                              <w:t>.</w:t>
                            </w:r>
                          </w:p>
                          <w:p w14:paraId="6BAEFFEA" w14:textId="14F9815A" w:rsidR="0010230C" w:rsidRPr="005C0B28" w:rsidRDefault="0010230C" w:rsidP="00E455D8">
                            <w:pPr>
                              <w:jc w:val="center"/>
                              <w:rPr>
                                <w:rFonts w:ascii="HelveticaNeue" w:hAnsi="HelveticaNeue"/>
                                <w:sz w:val="28"/>
                                <w:szCs w:val="28"/>
                              </w:rPr>
                            </w:pPr>
                            <w:r w:rsidRPr="005C0B28">
                              <w:rPr>
                                <w:rFonts w:ascii="HelveticaNeue" w:hAnsi="HelveticaNeue"/>
                              </w:rPr>
                              <w:t>The Dayton region consistently tops national lists as one of the most affordable places to live in the country. It is the perfect place to find energy efficient, comfortable housing – whether you are looking for a large suburban home, condo in the city, or something in-between. There are historic districts and diverse neighborhoods throughout the region that are both friendly and convenient to buyers and renters alike.</w:t>
                            </w:r>
                          </w:p>
                          <w:p w14:paraId="1ED75C07" w14:textId="77777777" w:rsidR="00FB3166" w:rsidRPr="00AB2472" w:rsidRDefault="00FB3166" w:rsidP="00FB3166">
                            <w:pPr>
                              <w:jc w:val="center"/>
                              <w:rPr>
                                <w:rFonts w:ascii="HelveticaNeue" w:hAnsi="HelveticaNeue"/>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EEF4C" id="_x0000_s1032" type="#_x0000_t202" style="position:absolute;margin-left:-31.5pt;margin-top:0;width:541.5pt;height:283.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" strokecolor="black [3213]">
                <v:textbox>
                  <w:txbxContent>
                    <w:p w14:paraId="12A3F75C" w14:textId="77777777" w:rsidR="000F5F6A" w:rsidRPr="008A7A4E" w:rsidRDefault="000F5F6A" w:rsidP="00E455D8">
                      <w:pPr>
                        <w:shd w:val="clear" w:color="auto" w:fill="FFFFFF"/>
                        <w:spacing w:before="100" w:beforeAutospacing="1" w:after="100" w:afterAutospacing="1" w:line="240" w:lineRule="auto"/>
                        <w:jc w:val="center"/>
                        <w:outlineLvl w:val="1"/>
                        <w:rPr>
                          <w:rFonts w:ascii="HelveticaNeue" w:eastAsia="Times New Roman" w:hAnsi="HelveticaNeue" w:cs="Times New Roman"/>
                          <w:b/>
                          <w:bCs/>
                          <w:color w:val="1A1D26"/>
                          <w:kern w:val="0"/>
                          <w:sz w:val="28"/>
                          <w:szCs w:val="28"/>
                          <w14:ligatures w14:val="none"/>
                        </w:rPr>
                      </w:pPr>
                      <w:r w:rsidRPr="008A7A4E">
                        <w:rPr>
                          <w:rFonts w:ascii="HelveticaNeue" w:eastAsia="Times New Roman" w:hAnsi="HelveticaNeue" w:cs="Times New Roman"/>
                          <w:b/>
                          <w:bCs/>
                          <w:color w:val="1A1D26"/>
                          <w:kern w:val="0"/>
                          <w:sz w:val="28"/>
                          <w:szCs w:val="28"/>
                          <w14:ligatures w14:val="none"/>
                        </w:rPr>
                        <w:t>What’s it like to live in Dayton, OH?</w:t>
                      </w:r>
                    </w:p>
                    <w:p w14:paraId="37554037" w14:textId="77777777" w:rsidR="000F5F6A" w:rsidRPr="008A7A4E" w:rsidRDefault="000F5F6A" w:rsidP="00E455D8">
                      <w:pPr>
                        <w:shd w:val="clear" w:color="auto" w:fill="FFFFFF"/>
                        <w:spacing w:before="100" w:beforeAutospacing="1" w:after="100" w:afterAutospacing="1" w:line="240" w:lineRule="auto"/>
                        <w:jc w:val="center"/>
                        <w:rPr>
                          <w:rFonts w:ascii="HelveticaNeue" w:eastAsia="Times New Roman" w:hAnsi="HelveticaNeue" w:cstheme="minorHAnsi"/>
                          <w:color w:val="1A1D26"/>
                          <w:kern w:val="0"/>
                          <w14:ligatures w14:val="none"/>
                        </w:rPr>
                      </w:pPr>
                      <w:r w:rsidRPr="008A7A4E">
                        <w:rPr>
                          <w:rFonts w:ascii="HelveticaNeue" w:eastAsia="Times New Roman" w:hAnsi="HelveticaNeue" w:cstheme="minorHAnsi"/>
                          <w:color w:val="1A1D26"/>
                          <w:kern w:val="0"/>
                          <w14:ligatures w14:val="none"/>
                        </w:rPr>
                        <w:t>Dayton offers a downtown area full of unique activities and suburbs that provide close-knit communities for those who call the region home.</w:t>
                      </w:r>
                    </w:p>
                    <w:p w14:paraId="5C8D55DF" w14:textId="505BE8BB" w:rsidR="000F5F6A" w:rsidRPr="008A7A4E" w:rsidRDefault="000F5F6A" w:rsidP="00E455D8">
                      <w:pPr>
                        <w:shd w:val="clear" w:color="auto" w:fill="FFFFFF"/>
                        <w:spacing w:before="100" w:beforeAutospacing="1" w:after="100" w:afterAutospacing="1" w:line="240" w:lineRule="auto"/>
                        <w:jc w:val="center"/>
                        <w:rPr>
                          <w:rFonts w:ascii="HelveticaNeue" w:eastAsia="Times New Roman" w:hAnsi="HelveticaNeue" w:cstheme="minorHAnsi"/>
                          <w:color w:val="1A1D26"/>
                          <w:kern w:val="0"/>
                          <w14:ligatures w14:val="none"/>
                        </w:rPr>
                      </w:pPr>
                      <w:r w:rsidRPr="008A7A4E">
                        <w:rPr>
                          <w:rFonts w:ascii="HelveticaNeue" w:eastAsia="Times New Roman" w:hAnsi="HelveticaNeue" w:cstheme="minorHAnsi"/>
                          <w:color w:val="1A1D26"/>
                          <w:kern w:val="0"/>
                          <w14:ligatures w14:val="none"/>
                        </w:rPr>
                        <w:t xml:space="preserve">As the hometown of first flyers Orville and Wilbur Wright and the Wright-Patterson Air Force Base, this Ohio metro area is rich in aviation history. Aviation enthusiasts will appreciate the Dayton Aviation Heritage National Historical Park, the National Museum of the U.S. Air </w:t>
                      </w:r>
                      <w:r w:rsidR="00AA4607" w:rsidRPr="008A7A4E">
                        <w:rPr>
                          <w:rFonts w:ascii="HelveticaNeue" w:eastAsia="Times New Roman" w:hAnsi="HelveticaNeue" w:cstheme="minorHAnsi"/>
                          <w:color w:val="1A1D26"/>
                          <w:kern w:val="0"/>
                          <w14:ligatures w14:val="none"/>
                        </w:rPr>
                        <w:t>Force,</w:t>
                      </w:r>
                      <w:r w:rsidRPr="008A7A4E">
                        <w:rPr>
                          <w:rFonts w:ascii="HelveticaNeue" w:eastAsia="Times New Roman" w:hAnsi="HelveticaNeue" w:cstheme="minorHAnsi"/>
                          <w:color w:val="1A1D26"/>
                          <w:kern w:val="0"/>
                          <w14:ligatures w14:val="none"/>
                        </w:rPr>
                        <w:t xml:space="preserve"> and the Wright Brothers National Museum.</w:t>
                      </w:r>
                    </w:p>
                    <w:p w14:paraId="35242853" w14:textId="77777777" w:rsidR="000F5F6A" w:rsidRPr="008A7A4E" w:rsidRDefault="000F5F6A" w:rsidP="00E455D8">
                      <w:pPr>
                        <w:shd w:val="clear" w:color="auto" w:fill="FFFFFF"/>
                        <w:spacing w:before="100" w:beforeAutospacing="1" w:after="100" w:afterAutospacing="1" w:line="240" w:lineRule="auto"/>
                        <w:jc w:val="center"/>
                        <w:rPr>
                          <w:rFonts w:ascii="HelveticaNeue" w:eastAsia="Times New Roman" w:hAnsi="HelveticaNeue" w:cstheme="minorHAnsi"/>
                          <w:color w:val="1A1D26"/>
                          <w:kern w:val="0"/>
                          <w14:ligatures w14:val="none"/>
                        </w:rPr>
                      </w:pPr>
                      <w:r w:rsidRPr="008A7A4E">
                        <w:rPr>
                          <w:rFonts w:ascii="HelveticaNeue" w:eastAsia="Times New Roman" w:hAnsi="HelveticaNeue" w:cstheme="minorHAnsi"/>
                          <w:color w:val="1A1D26"/>
                          <w:kern w:val="0"/>
                          <w14:ligatures w14:val="none"/>
                        </w:rPr>
                        <w:t>Those who enjoy spending time outdoors will find many metro parks and more than 350 miles of paved biking trails. Historic neighborhoods and districts, a bike-share program and several craft and microbreweries add to Dayton's appeal.</w:t>
                      </w:r>
                    </w:p>
                    <w:p w14:paraId="37540E5A" w14:textId="010AC378" w:rsidR="00FB3166" w:rsidRPr="005C0B28" w:rsidRDefault="000F5F6A" w:rsidP="00E455D8">
                      <w:pPr>
                        <w:shd w:val="clear" w:color="auto" w:fill="FFFFFF"/>
                        <w:spacing w:beforeAutospacing="1" w:after="0" w:afterAutospacing="1" w:line="240" w:lineRule="auto"/>
                        <w:jc w:val="center"/>
                        <w:rPr>
                          <w:rFonts w:ascii="HelveticaNeue" w:hAnsi="HelveticaNeue"/>
                          <w:b/>
                          <w:bCs/>
                          <w:sz w:val="28"/>
                          <w:szCs w:val="28"/>
                        </w:rPr>
                      </w:pPr>
                      <w:r w:rsidRPr="008A7A4E">
                        <w:rPr>
                          <w:rFonts w:ascii="HelveticaNeue" w:eastAsia="Times New Roman" w:hAnsi="HelveticaNeue" w:cstheme="minorHAnsi"/>
                          <w:color w:val="1A1D26"/>
                          <w:kern w:val="0"/>
                          <w14:ligatures w14:val="none"/>
                        </w:rPr>
                        <w:t>See all the best places to live in </w:t>
                      </w:r>
                      <w:hyperlink r:id="rId23" w:history="1">
                        <w:r w:rsidRPr="008A7A4E">
                          <w:rPr>
                            <w:rFonts w:ascii="HelveticaNeue" w:eastAsia="Times New Roman" w:hAnsi="HelveticaNeue" w:cstheme="minorHAnsi"/>
                            <w:color w:val="0000FF"/>
                            <w:kern w:val="0"/>
                            <w:u w:val="single"/>
                            <w14:ligatures w14:val="none"/>
                          </w:rPr>
                          <w:t>Ohio</w:t>
                        </w:r>
                      </w:hyperlink>
                      <w:r w:rsidRPr="008A7A4E">
                        <w:rPr>
                          <w:rFonts w:ascii="HelveticaNeue" w:eastAsia="Times New Roman" w:hAnsi="HelveticaNeue" w:cstheme="minorHAnsi"/>
                          <w:color w:val="1A1D26"/>
                          <w:kern w:val="0"/>
                          <w14:ligatures w14:val="none"/>
                        </w:rPr>
                        <w:t>.</w:t>
                      </w:r>
                    </w:p>
                    <w:p w14:paraId="6BAEFFEA" w14:textId="14F9815A" w:rsidR="0010230C" w:rsidRPr="005C0B28" w:rsidRDefault="0010230C" w:rsidP="00E455D8">
                      <w:pPr>
                        <w:jc w:val="center"/>
                        <w:rPr>
                          <w:rFonts w:ascii="HelveticaNeue" w:hAnsi="HelveticaNeue"/>
                          <w:sz w:val="28"/>
                          <w:szCs w:val="28"/>
                        </w:rPr>
                      </w:pPr>
                      <w:r w:rsidRPr="005C0B28">
                        <w:rPr>
                          <w:rFonts w:ascii="HelveticaNeue" w:hAnsi="HelveticaNeue"/>
                        </w:rPr>
                        <w:t>The Dayton region consistently tops national lists as one of the most affordable places to live in the country. It is the perfect place to find energy efficient, comfortable housing – whether you are looking for a large suburban home, condo in the city, or something in-between. There are historic districts and diverse neighborhoods throughout the region that are both friendly and convenient to buyers and renters alike.</w:t>
                      </w:r>
                    </w:p>
                    <w:p w14:paraId="1ED75C07" w14:textId="77777777" w:rsidR="00FB3166" w:rsidRPr="00AB2472" w:rsidRDefault="00FB3166" w:rsidP="00FB3166">
                      <w:pPr>
                        <w:jc w:val="center"/>
                        <w:rPr>
                          <w:rFonts w:ascii="HelveticaNeue" w:hAnsi="HelveticaNeue"/>
                          <w:b/>
                          <w:bCs/>
                          <w:sz w:val="28"/>
                          <w:szCs w:val="28"/>
                        </w:rPr>
                      </w:pPr>
                    </w:p>
                  </w:txbxContent>
                </v:textbox>
                <w10:wrap type="square" anchorx="margin"/>
              </v:shape>
            </w:pict>
          </mc:Fallback>
        </mc:AlternateContent>
      </w:r>
      <w:r w:rsidR="00FB3166" w:rsidRPr="00FB3166">
        <w:rPr>
          <w:rFonts w:ascii="HelveticaNeue" w:hAnsi="HelveticaNeue"/>
          <w:noProof/>
          <w:sz w:val="36"/>
          <w:szCs w:val="36"/>
        </w:rPr>
        <mc:AlternateContent>
          <mc:Choice Requires="wps">
            <w:drawing>
              <wp:anchor distT="0" distB="0" distL="114300" distR="114300" simplePos="0" relativeHeight="251696128" behindDoc="0" locked="0" layoutInCell="1" allowOverlap="1" wp14:anchorId="30C42600" wp14:editId="7647B822">
                <wp:simplePos x="0" y="0"/>
                <wp:positionH relativeFrom="page">
                  <wp:posOffset>2882265</wp:posOffset>
                </wp:positionH>
                <wp:positionV relativeFrom="paragraph">
                  <wp:posOffset>-1219200</wp:posOffset>
                </wp:positionV>
                <wp:extent cx="4895850" cy="913765"/>
                <wp:effectExtent l="0" t="0" r="0" b="635"/>
                <wp:wrapNone/>
                <wp:docPr id="2114429746" name="Right Triangle 7"/>
                <wp:cNvGraphicFramePr/>
                <a:graphic xmlns:a="http://schemas.openxmlformats.org/drawingml/2006/main">
                  <a:graphicData uri="http://schemas.microsoft.com/office/word/2010/wordprocessingShape">
                    <wps:wsp>
                      <wps:cNvSpPr/>
                      <wps:spPr>
                        <a:xfrm rot="10800000" flipV="1">
                          <a:off x="0" y="0"/>
                          <a:ext cx="4895850" cy="913765"/>
                        </a:xfrm>
                        <a:prstGeom prst="rtTriangle">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089DA" id="Right Triangle 7" o:spid="_x0000_s1026" type="#_x0000_t6" style="position:absolute;margin-left:226.95pt;margin-top:-96pt;width:385.5pt;height:71.95pt;rotation:180;flip:y;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" fillcolor="#1f4d78 [1608]" stroked="f" strokeweight="1pt">
                <w10:wrap anchorx="page"/>
              </v:shape>
            </w:pict>
          </mc:Fallback>
        </mc:AlternateContent>
      </w:r>
      <w:r w:rsidR="00FB3166" w:rsidRPr="00FB3166">
        <w:rPr>
          <w:rFonts w:ascii="HelveticaNeue" w:hAnsi="HelveticaNeue"/>
          <w:noProof/>
          <w:sz w:val="36"/>
          <w:szCs w:val="36"/>
        </w:rPr>
        <mc:AlternateContent>
          <mc:Choice Requires="wps">
            <w:drawing>
              <wp:anchor distT="0" distB="0" distL="114300" distR="114300" simplePos="0" relativeHeight="251697152" behindDoc="0" locked="0" layoutInCell="1" allowOverlap="1" wp14:anchorId="4A7F9BE4" wp14:editId="2E016F15">
                <wp:simplePos x="0" y="0"/>
                <wp:positionH relativeFrom="page">
                  <wp:posOffset>5715</wp:posOffset>
                </wp:positionH>
                <wp:positionV relativeFrom="paragraph">
                  <wp:posOffset>-905510</wp:posOffset>
                </wp:positionV>
                <wp:extent cx="5029200" cy="600075"/>
                <wp:effectExtent l="0" t="0" r="0" b="9525"/>
                <wp:wrapNone/>
                <wp:docPr id="1759107447" name="Rectangle 6"/>
                <wp:cNvGraphicFramePr/>
                <a:graphic xmlns:a="http://schemas.openxmlformats.org/drawingml/2006/main">
                  <a:graphicData uri="http://schemas.microsoft.com/office/word/2010/wordprocessingShape">
                    <wps:wsp>
                      <wps:cNvSpPr/>
                      <wps:spPr>
                        <a:xfrm>
                          <a:off x="0" y="0"/>
                          <a:ext cx="5029200" cy="600075"/>
                        </a:xfrm>
                        <a:prstGeom prst="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4CC66" id="Rectangle 6" o:spid="_x0000_s1026" style="position:absolute;margin-left:.45pt;margin-top:-71.3pt;width:396pt;height:47.25pt;z-index:2516971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" fillcolor="#2e74b5 [2408]" stroked="f" strokeweight="1pt">
                <w10:wrap anchorx="page"/>
              </v:rect>
            </w:pict>
          </mc:Fallback>
        </mc:AlternateContent>
      </w:r>
      <w:r w:rsidR="00FB3166" w:rsidRPr="00FB3166">
        <w:rPr>
          <w:rFonts w:ascii="HelveticaNeue" w:hAnsi="HelveticaNeue"/>
          <w:noProof/>
          <w:sz w:val="36"/>
          <w:szCs w:val="36"/>
        </w:rPr>
        <mc:AlternateContent>
          <mc:Choice Requires="wps">
            <w:drawing>
              <wp:anchor distT="0" distB="0" distL="114300" distR="114300" simplePos="0" relativeHeight="251698176" behindDoc="0" locked="0" layoutInCell="1" allowOverlap="1" wp14:anchorId="4DDD1F84" wp14:editId="080F53BF">
                <wp:simplePos x="0" y="0"/>
                <wp:positionH relativeFrom="column">
                  <wp:posOffset>4110990</wp:posOffset>
                </wp:positionH>
                <wp:positionV relativeFrom="paragraph">
                  <wp:posOffset>-905510</wp:posOffset>
                </wp:positionV>
                <wp:extent cx="1190625" cy="600075"/>
                <wp:effectExtent l="0" t="0" r="9525" b="9525"/>
                <wp:wrapNone/>
                <wp:docPr id="209741844" name="Right Triangle 7"/>
                <wp:cNvGraphicFramePr/>
                <a:graphic xmlns:a="http://schemas.openxmlformats.org/drawingml/2006/main">
                  <a:graphicData uri="http://schemas.microsoft.com/office/word/2010/wordprocessingShape">
                    <wps:wsp>
                      <wps:cNvSpPr/>
                      <wps:spPr>
                        <a:xfrm flipV="1">
                          <a:off x="0" y="0"/>
                          <a:ext cx="1190625" cy="600075"/>
                        </a:xfrm>
                        <a:prstGeom prst="rtTriangle">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A91A98" id="Right Triangle 7" o:spid="_x0000_s1026" type="#_x0000_t6" style="position:absolute;margin-left:323.7pt;margin-top:-71.3pt;width:93.75pt;height:47.25pt;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" fillcolor="#9cc2e5 [1944]" stroked="f" strokeweight="1pt"/>
            </w:pict>
          </mc:Fallback>
        </mc:AlternateContent>
      </w:r>
      <w:r w:rsidR="00FB3166" w:rsidRPr="00FB3166">
        <w:rPr>
          <w:rFonts w:ascii="HelveticaNeue" w:hAnsi="HelveticaNeue"/>
          <w:noProof/>
          <w:sz w:val="36"/>
          <w:szCs w:val="36"/>
        </w:rPr>
        <mc:AlternateContent>
          <mc:Choice Requires="wps">
            <w:drawing>
              <wp:anchor distT="0" distB="0" distL="114300" distR="114300" simplePos="0" relativeHeight="251699200" behindDoc="0" locked="0" layoutInCell="1" allowOverlap="1" wp14:anchorId="54B92B65" wp14:editId="4F0C7511">
                <wp:simplePos x="0" y="0"/>
                <wp:positionH relativeFrom="page">
                  <wp:posOffset>269875</wp:posOffset>
                </wp:positionH>
                <wp:positionV relativeFrom="paragraph">
                  <wp:posOffset>-905510</wp:posOffset>
                </wp:positionV>
                <wp:extent cx="935990" cy="608965"/>
                <wp:effectExtent l="0" t="0" r="0" b="635"/>
                <wp:wrapNone/>
                <wp:docPr id="2002091118" name="Right Triangle 7"/>
                <wp:cNvGraphicFramePr/>
                <a:graphic xmlns:a="http://schemas.openxmlformats.org/drawingml/2006/main">
                  <a:graphicData uri="http://schemas.microsoft.com/office/word/2010/wordprocessingShape">
                    <wps:wsp>
                      <wps:cNvSpPr/>
                      <wps:spPr>
                        <a:xfrm flipV="1">
                          <a:off x="0" y="0"/>
                          <a:ext cx="935990" cy="608965"/>
                        </a:xfrm>
                        <a:prstGeom prst="rtTriangle">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6FC29" id="Right Triangle 7" o:spid="_x0000_s1026" type="#_x0000_t6" style="position:absolute;margin-left:21.25pt;margin-top:-71.3pt;width:73.7pt;height:47.95pt;flip:y;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" fillcolor="#1f4d78 [1608]" stroked="f" strokeweight="1pt">
                <w10:wrap anchorx="page"/>
              </v:shape>
            </w:pict>
          </mc:Fallback>
        </mc:AlternateContent>
      </w:r>
      <w:r w:rsidR="00FB3166" w:rsidRPr="00FB3166">
        <w:rPr>
          <w:rFonts w:ascii="HelveticaNeue" w:hAnsi="HelveticaNeue"/>
          <w:noProof/>
          <w:sz w:val="36"/>
          <w:szCs w:val="36"/>
        </w:rPr>
        <mc:AlternateContent>
          <mc:Choice Requires="wps">
            <w:drawing>
              <wp:anchor distT="0" distB="0" distL="114300" distR="114300" simplePos="0" relativeHeight="251694080" behindDoc="0" locked="0" layoutInCell="1" allowOverlap="1" wp14:anchorId="7C4B2899" wp14:editId="4BAA08F0">
                <wp:simplePos x="0" y="0"/>
                <wp:positionH relativeFrom="page">
                  <wp:align>left</wp:align>
                </wp:positionH>
                <wp:positionV relativeFrom="paragraph">
                  <wp:posOffset>3966210</wp:posOffset>
                </wp:positionV>
                <wp:extent cx="10041255" cy="280035"/>
                <wp:effectExtent l="3810" t="0" r="1905" b="1905"/>
                <wp:wrapNone/>
                <wp:docPr id="579305962" name="Rectangle 6"/>
                <wp:cNvGraphicFramePr/>
                <a:graphic xmlns:a="http://schemas.openxmlformats.org/drawingml/2006/main">
                  <a:graphicData uri="http://schemas.microsoft.com/office/word/2010/wordprocessingShape">
                    <wps:wsp>
                      <wps:cNvSpPr/>
                      <wps:spPr>
                        <a:xfrm rot="5400000">
                          <a:off x="0" y="0"/>
                          <a:ext cx="10041255" cy="280035"/>
                        </a:xfrm>
                        <a:prstGeom prst="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D4ACE" id="Rectangle 6" o:spid="_x0000_s1026" style="position:absolute;margin-left:0;margin-top:312.3pt;width:790.65pt;height:22.05pt;rotation:90;z-index:251694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" fillcolor="#2e74b5 [2408]" stroked="f" strokeweight="1pt">
                <w10:wrap anchorx="page"/>
              </v:rect>
            </w:pict>
          </mc:Fallback>
        </mc:AlternateContent>
      </w:r>
    </w:p>
    <w:p w14:paraId="03D07EEA" w14:textId="1A4FB77E" w:rsidR="00756069" w:rsidRPr="00FB3166" w:rsidRDefault="00161EED" w:rsidP="00FB3166">
      <w:pPr>
        <w:rPr>
          <w:rFonts w:ascii="HelveticaNeue" w:hAnsi="HelveticaNeue"/>
          <w:sz w:val="36"/>
          <w:szCs w:val="36"/>
        </w:rPr>
      </w:pPr>
      <w:r>
        <w:rPr>
          <w:noProof/>
        </w:rPr>
        <mc:AlternateContent>
          <mc:Choice Requires="wps">
            <w:drawing>
              <wp:anchor distT="45720" distB="45720" distL="114300" distR="114300" simplePos="0" relativeHeight="251709440" behindDoc="0" locked="0" layoutInCell="1" allowOverlap="1" wp14:anchorId="41C51833" wp14:editId="4C5EB52F">
                <wp:simplePos x="0" y="0"/>
                <wp:positionH relativeFrom="margin">
                  <wp:posOffset>1733163</wp:posOffset>
                </wp:positionH>
                <wp:positionV relativeFrom="paragraph">
                  <wp:posOffset>1904448</wp:posOffset>
                </wp:positionV>
                <wp:extent cx="2743200" cy="2146852"/>
                <wp:effectExtent l="0" t="0" r="19050" b="25400"/>
                <wp:wrapNone/>
                <wp:docPr id="832561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46852"/>
                        </a:xfrm>
                        <a:prstGeom prst="rect">
                          <a:avLst/>
                        </a:prstGeom>
                        <a:solidFill>
                          <a:srgbClr val="FFFFFF"/>
                        </a:solidFill>
                        <a:ln w="9525">
                          <a:solidFill>
                            <a:schemeClr val="tx1"/>
                          </a:solidFill>
                          <a:miter lim="800000"/>
                          <a:headEnd/>
                          <a:tailEnd/>
                        </a:ln>
                      </wps:spPr>
                      <wps:txbx>
                        <w:txbxContent>
                          <w:p w14:paraId="7D4F5418" w14:textId="30287293" w:rsidR="00D94B9F" w:rsidRPr="00DD6B01" w:rsidRDefault="00D94B9F" w:rsidP="00D94B9F">
                            <w:pPr>
                              <w:jc w:val="center"/>
                              <w:rPr>
                                <w:rFonts w:ascii="HelveticaNeue" w:hAnsi="HelveticaNeue" w:cstheme="minorHAnsi"/>
                                <w:b/>
                                <w:bCs/>
                                <w:sz w:val="24"/>
                                <w:szCs w:val="24"/>
                              </w:rPr>
                            </w:pPr>
                            <w:r w:rsidRPr="00DD6B01">
                              <w:rPr>
                                <w:rFonts w:ascii="HelveticaNeue" w:hAnsi="HelveticaNeue" w:cstheme="minorHAnsi"/>
                                <w:b/>
                                <w:bCs/>
                                <w:sz w:val="24"/>
                                <w:szCs w:val="24"/>
                              </w:rPr>
                              <w:t xml:space="preserve">Contacts: </w:t>
                            </w:r>
                          </w:p>
                          <w:p w14:paraId="1D0A99CA" w14:textId="593FBD55" w:rsidR="00C3440C" w:rsidRPr="00DD6B01" w:rsidRDefault="00C9476C" w:rsidP="00D94B9F">
                            <w:pPr>
                              <w:jc w:val="center"/>
                              <w:rPr>
                                <w:rFonts w:ascii="HelveticaNeue" w:hAnsi="HelveticaNeue" w:cstheme="minorHAnsi"/>
                                <w:sz w:val="16"/>
                                <w:szCs w:val="16"/>
                              </w:rPr>
                            </w:pPr>
                            <w:r w:rsidRPr="00DD6B01">
                              <w:rPr>
                                <w:rFonts w:ascii="HelveticaNeue" w:hAnsi="HelveticaNeue" w:cstheme="minorHAnsi"/>
                                <w:sz w:val="16"/>
                                <w:szCs w:val="16"/>
                              </w:rPr>
                              <w:t>Gwen Eberly</w:t>
                            </w:r>
                            <w:r w:rsidR="00D94B9F" w:rsidRPr="00DD6B01">
                              <w:rPr>
                                <w:rFonts w:ascii="HelveticaNeue" w:hAnsi="HelveticaNeue" w:cstheme="minorHAnsi"/>
                                <w:sz w:val="16"/>
                                <w:szCs w:val="16"/>
                              </w:rPr>
                              <w:t xml:space="preserve">, Montgomery County Economic Development &amp; Planning Manager, </w:t>
                            </w:r>
                            <w:hyperlink r:id="rId24" w:history="1">
                              <w:r w:rsidR="00D94B9F" w:rsidRPr="00DD6B01">
                                <w:rPr>
                                  <w:rStyle w:val="Hyperlink"/>
                                  <w:rFonts w:ascii="HelveticaNeue" w:hAnsi="HelveticaNeue" w:cstheme="minorHAnsi"/>
                                  <w:sz w:val="16"/>
                                  <w:szCs w:val="16"/>
                                </w:rPr>
                                <w:t>Eberlyg@mcohio.org</w:t>
                              </w:r>
                            </w:hyperlink>
                            <w:r w:rsidR="00D94B9F" w:rsidRPr="00DD6B01">
                              <w:rPr>
                                <w:rFonts w:ascii="HelveticaNeue" w:hAnsi="HelveticaNeue" w:cstheme="minorHAnsi"/>
                                <w:sz w:val="16"/>
                                <w:szCs w:val="16"/>
                              </w:rPr>
                              <w:t xml:space="preserve">     937.776.3017</w:t>
                            </w:r>
                            <w:r w:rsidRPr="00DD6B01">
                              <w:rPr>
                                <w:rFonts w:ascii="HelveticaNeue" w:hAnsi="HelveticaNeue" w:cstheme="minorHAnsi"/>
                                <w:sz w:val="16"/>
                                <w:szCs w:val="16"/>
                              </w:rPr>
                              <w:t xml:space="preserve">  </w:t>
                            </w:r>
                          </w:p>
                          <w:p w14:paraId="2DCB91E4" w14:textId="5CFA79E6" w:rsidR="00C9476C" w:rsidRPr="00DD6B01" w:rsidRDefault="00C9476C" w:rsidP="00C3440C">
                            <w:pPr>
                              <w:jc w:val="center"/>
                              <w:rPr>
                                <w:rFonts w:ascii="HelveticaNeue" w:hAnsi="HelveticaNeue" w:cstheme="minorHAnsi"/>
                                <w:sz w:val="16"/>
                                <w:szCs w:val="16"/>
                              </w:rPr>
                            </w:pPr>
                            <w:r w:rsidRPr="00DD6B01">
                              <w:rPr>
                                <w:rFonts w:ascii="HelveticaNeue" w:hAnsi="HelveticaNeue" w:cstheme="minorHAnsi"/>
                                <w:sz w:val="16"/>
                                <w:szCs w:val="16"/>
                              </w:rPr>
                              <w:t>Lisa Robertson</w:t>
                            </w:r>
                            <w:r w:rsidR="00D94B9F" w:rsidRPr="00DD6B01">
                              <w:rPr>
                                <w:rFonts w:ascii="HelveticaNeue" w:hAnsi="HelveticaNeue" w:cstheme="minorHAnsi"/>
                                <w:sz w:val="16"/>
                                <w:szCs w:val="16"/>
                              </w:rPr>
                              <w:t xml:space="preserve">, Montgomery County Community &amp; Economic Specialist,  </w:t>
                            </w:r>
                            <w:hyperlink r:id="rId25" w:history="1">
                              <w:r w:rsidR="00D94B9F" w:rsidRPr="00DD6B01">
                                <w:rPr>
                                  <w:rStyle w:val="Hyperlink"/>
                                  <w:rFonts w:ascii="HelveticaNeue" w:hAnsi="HelveticaNeue" w:cstheme="minorHAnsi"/>
                                  <w:sz w:val="16"/>
                                  <w:szCs w:val="16"/>
                                </w:rPr>
                                <w:t>Robertsonl@mcohio.org</w:t>
                              </w:r>
                            </w:hyperlink>
                            <w:r w:rsidR="00D94B9F" w:rsidRPr="00DD6B01">
                              <w:rPr>
                                <w:rFonts w:ascii="HelveticaNeue" w:hAnsi="HelveticaNeue" w:cstheme="minorHAnsi"/>
                                <w:sz w:val="16"/>
                                <w:szCs w:val="16"/>
                              </w:rPr>
                              <w:t xml:space="preserve">   937.224.3850</w:t>
                            </w:r>
                          </w:p>
                          <w:p w14:paraId="0B687FD6" w14:textId="374752FC" w:rsidR="00C9476C" w:rsidRPr="00DD6B01" w:rsidRDefault="00C9476C" w:rsidP="00C3440C">
                            <w:pPr>
                              <w:jc w:val="center"/>
                              <w:rPr>
                                <w:rFonts w:ascii="HelveticaNeue" w:hAnsi="HelveticaNeue" w:cstheme="minorHAnsi"/>
                                <w:sz w:val="16"/>
                                <w:szCs w:val="16"/>
                              </w:rPr>
                            </w:pPr>
                            <w:r w:rsidRPr="00DD6B01">
                              <w:rPr>
                                <w:rFonts w:ascii="HelveticaNeue" w:hAnsi="HelveticaNeue" w:cstheme="minorHAnsi"/>
                                <w:sz w:val="16"/>
                                <w:szCs w:val="16"/>
                              </w:rPr>
                              <w:t>M. Marie Davis</w:t>
                            </w:r>
                            <w:r w:rsidR="00D94B9F" w:rsidRPr="00DD6B01">
                              <w:rPr>
                                <w:rFonts w:ascii="HelveticaNeue" w:hAnsi="HelveticaNeue" w:cstheme="minorHAnsi"/>
                                <w:sz w:val="16"/>
                                <w:szCs w:val="16"/>
                              </w:rPr>
                              <w:t xml:space="preserve">, Dayton Development Coalition, Director, Talent Acquisition, </w:t>
                            </w:r>
                            <w:hyperlink r:id="rId26" w:history="1">
                              <w:r w:rsidR="00D94B9F" w:rsidRPr="00DD6B01">
                                <w:rPr>
                                  <w:rStyle w:val="Hyperlink"/>
                                  <w:rFonts w:ascii="HelveticaNeue" w:hAnsi="HelveticaNeue" w:cstheme="minorHAnsi"/>
                                  <w:sz w:val="16"/>
                                  <w:szCs w:val="16"/>
                                </w:rPr>
                                <w:t>mdavis@daytonregion.com</w:t>
                              </w:r>
                            </w:hyperlink>
                            <w:r w:rsidR="00D94B9F" w:rsidRPr="00DD6B01">
                              <w:rPr>
                                <w:rFonts w:ascii="HelveticaNeue" w:hAnsi="HelveticaNeue" w:cstheme="minorHAnsi"/>
                                <w:sz w:val="16"/>
                                <w:szCs w:val="16"/>
                              </w:rPr>
                              <w:t xml:space="preserve">   937.416.4442</w:t>
                            </w:r>
                          </w:p>
                          <w:p w14:paraId="7F737969" w14:textId="7E9C10BD" w:rsidR="00C9476C" w:rsidRPr="00DD6B01" w:rsidRDefault="00C9476C" w:rsidP="00C3440C">
                            <w:pPr>
                              <w:jc w:val="center"/>
                              <w:rPr>
                                <w:rFonts w:ascii="HelveticaNeue" w:hAnsi="HelveticaNeue" w:cstheme="minorHAnsi"/>
                                <w:sz w:val="16"/>
                                <w:szCs w:val="16"/>
                              </w:rPr>
                            </w:pPr>
                            <w:r w:rsidRPr="00DD6B01">
                              <w:rPr>
                                <w:rFonts w:ascii="HelveticaNeue" w:hAnsi="HelveticaNeue" w:cstheme="minorHAnsi"/>
                                <w:sz w:val="16"/>
                                <w:szCs w:val="16"/>
                              </w:rPr>
                              <w:t>Jocelin Dean</w:t>
                            </w:r>
                            <w:r w:rsidR="00D94B9F" w:rsidRPr="00DD6B01">
                              <w:rPr>
                                <w:rFonts w:ascii="HelveticaNeue" w:hAnsi="HelveticaNeue" w:cstheme="minorHAnsi"/>
                                <w:sz w:val="16"/>
                                <w:szCs w:val="16"/>
                              </w:rPr>
                              <w:t xml:space="preserve">, Dayton Development Coalition, Associate Talent Manager,  </w:t>
                            </w:r>
                            <w:hyperlink r:id="rId27" w:history="1">
                              <w:r w:rsidR="00D94B9F" w:rsidRPr="00DD6B01">
                                <w:rPr>
                                  <w:rStyle w:val="Hyperlink"/>
                                  <w:rFonts w:ascii="HelveticaNeue" w:hAnsi="HelveticaNeue" w:cstheme="minorHAnsi"/>
                                  <w:sz w:val="16"/>
                                  <w:szCs w:val="16"/>
                                </w:rPr>
                                <w:t>jdean@daytonregion.com</w:t>
                              </w:r>
                            </w:hyperlink>
                            <w:r w:rsidR="00D94B9F" w:rsidRPr="00DD6B01">
                              <w:rPr>
                                <w:rFonts w:ascii="HelveticaNeue" w:hAnsi="HelveticaNeue" w:cstheme="minorHAnsi"/>
                                <w:sz w:val="16"/>
                                <w:szCs w:val="16"/>
                              </w:rPr>
                              <w:t xml:space="preserve">   937.416.3870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51833" id="_x0000_s1033" type="#_x0000_t202" style="position:absolute;margin-left:136.45pt;margin-top:149.95pt;width:3in;height:169.0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" strokecolor="black [3213]">
                <v:textbox>
                  <w:txbxContent>
                    <w:p w14:paraId="7D4F5418" w14:textId="30287293" w:rsidR="00D94B9F" w:rsidRPr="00DD6B01" w:rsidRDefault="00D94B9F" w:rsidP="00D94B9F">
                      <w:pPr>
                        <w:jc w:val="center"/>
                        <w:rPr>
                          <w:rFonts w:ascii="HelveticaNeue" w:hAnsi="HelveticaNeue" w:cstheme="minorHAnsi"/>
                          <w:b/>
                          <w:bCs/>
                          <w:sz w:val="24"/>
                          <w:szCs w:val="24"/>
                        </w:rPr>
                      </w:pPr>
                      <w:r w:rsidRPr="00DD6B01">
                        <w:rPr>
                          <w:rFonts w:ascii="HelveticaNeue" w:hAnsi="HelveticaNeue" w:cstheme="minorHAnsi"/>
                          <w:b/>
                          <w:bCs/>
                          <w:sz w:val="24"/>
                          <w:szCs w:val="24"/>
                        </w:rPr>
                        <w:t xml:space="preserve">Contacts: </w:t>
                      </w:r>
                    </w:p>
                    <w:p w14:paraId="1D0A99CA" w14:textId="593FBD55" w:rsidR="00C3440C" w:rsidRPr="00DD6B01" w:rsidRDefault="00C9476C" w:rsidP="00D94B9F">
                      <w:pPr>
                        <w:jc w:val="center"/>
                        <w:rPr>
                          <w:rFonts w:ascii="HelveticaNeue" w:hAnsi="HelveticaNeue" w:cstheme="minorHAnsi"/>
                          <w:sz w:val="16"/>
                          <w:szCs w:val="16"/>
                        </w:rPr>
                      </w:pPr>
                      <w:r w:rsidRPr="00DD6B01">
                        <w:rPr>
                          <w:rFonts w:ascii="HelveticaNeue" w:hAnsi="HelveticaNeue" w:cstheme="minorHAnsi"/>
                          <w:sz w:val="16"/>
                          <w:szCs w:val="16"/>
                        </w:rPr>
                        <w:t>Gwen Eberly</w:t>
                      </w:r>
                      <w:r w:rsidR="00D94B9F" w:rsidRPr="00DD6B01">
                        <w:rPr>
                          <w:rFonts w:ascii="HelveticaNeue" w:hAnsi="HelveticaNeue" w:cstheme="minorHAnsi"/>
                          <w:sz w:val="16"/>
                          <w:szCs w:val="16"/>
                        </w:rPr>
                        <w:t xml:space="preserve">, Montgomery County Economic Development &amp; Planning Manager, </w:t>
                      </w:r>
                      <w:hyperlink r:id="rId28" w:history="1">
                        <w:r w:rsidR="00D94B9F" w:rsidRPr="00DD6B01">
                          <w:rPr>
                            <w:rStyle w:val="Hyperlink"/>
                            <w:rFonts w:ascii="HelveticaNeue" w:hAnsi="HelveticaNeue" w:cstheme="minorHAnsi"/>
                            <w:sz w:val="16"/>
                            <w:szCs w:val="16"/>
                          </w:rPr>
                          <w:t>Eberlyg@mcohio.org</w:t>
                        </w:r>
                      </w:hyperlink>
                      <w:r w:rsidR="00D94B9F" w:rsidRPr="00DD6B01">
                        <w:rPr>
                          <w:rFonts w:ascii="HelveticaNeue" w:hAnsi="HelveticaNeue" w:cstheme="minorHAnsi"/>
                          <w:sz w:val="16"/>
                          <w:szCs w:val="16"/>
                        </w:rPr>
                        <w:t xml:space="preserve">     937.776.3017</w:t>
                      </w:r>
                      <w:r w:rsidRPr="00DD6B01">
                        <w:rPr>
                          <w:rFonts w:ascii="HelveticaNeue" w:hAnsi="HelveticaNeue" w:cstheme="minorHAnsi"/>
                          <w:sz w:val="16"/>
                          <w:szCs w:val="16"/>
                        </w:rPr>
                        <w:t xml:space="preserve">  </w:t>
                      </w:r>
                    </w:p>
                    <w:p w14:paraId="2DCB91E4" w14:textId="5CFA79E6" w:rsidR="00C9476C" w:rsidRPr="00DD6B01" w:rsidRDefault="00C9476C" w:rsidP="00C3440C">
                      <w:pPr>
                        <w:jc w:val="center"/>
                        <w:rPr>
                          <w:rFonts w:ascii="HelveticaNeue" w:hAnsi="HelveticaNeue" w:cstheme="minorHAnsi"/>
                          <w:sz w:val="16"/>
                          <w:szCs w:val="16"/>
                        </w:rPr>
                      </w:pPr>
                      <w:r w:rsidRPr="00DD6B01">
                        <w:rPr>
                          <w:rFonts w:ascii="HelveticaNeue" w:hAnsi="HelveticaNeue" w:cstheme="minorHAnsi"/>
                          <w:sz w:val="16"/>
                          <w:szCs w:val="16"/>
                        </w:rPr>
                        <w:t>Lisa Robertson</w:t>
                      </w:r>
                      <w:r w:rsidR="00D94B9F" w:rsidRPr="00DD6B01">
                        <w:rPr>
                          <w:rFonts w:ascii="HelveticaNeue" w:hAnsi="HelveticaNeue" w:cstheme="minorHAnsi"/>
                          <w:sz w:val="16"/>
                          <w:szCs w:val="16"/>
                        </w:rPr>
                        <w:t xml:space="preserve">, Montgomery County Community &amp; Economic Specialist,  </w:t>
                      </w:r>
                      <w:hyperlink r:id="rId29" w:history="1">
                        <w:r w:rsidR="00D94B9F" w:rsidRPr="00DD6B01">
                          <w:rPr>
                            <w:rStyle w:val="Hyperlink"/>
                            <w:rFonts w:ascii="HelveticaNeue" w:hAnsi="HelveticaNeue" w:cstheme="minorHAnsi"/>
                            <w:sz w:val="16"/>
                            <w:szCs w:val="16"/>
                          </w:rPr>
                          <w:t>Robertsonl@mcohio.org</w:t>
                        </w:r>
                      </w:hyperlink>
                      <w:r w:rsidR="00D94B9F" w:rsidRPr="00DD6B01">
                        <w:rPr>
                          <w:rFonts w:ascii="HelveticaNeue" w:hAnsi="HelveticaNeue" w:cstheme="minorHAnsi"/>
                          <w:sz w:val="16"/>
                          <w:szCs w:val="16"/>
                        </w:rPr>
                        <w:t xml:space="preserve">   937.224.3850</w:t>
                      </w:r>
                    </w:p>
                    <w:p w14:paraId="0B687FD6" w14:textId="374752FC" w:rsidR="00C9476C" w:rsidRPr="00DD6B01" w:rsidRDefault="00C9476C" w:rsidP="00C3440C">
                      <w:pPr>
                        <w:jc w:val="center"/>
                        <w:rPr>
                          <w:rFonts w:ascii="HelveticaNeue" w:hAnsi="HelveticaNeue" w:cstheme="minorHAnsi"/>
                          <w:sz w:val="16"/>
                          <w:szCs w:val="16"/>
                        </w:rPr>
                      </w:pPr>
                      <w:r w:rsidRPr="00DD6B01">
                        <w:rPr>
                          <w:rFonts w:ascii="HelveticaNeue" w:hAnsi="HelveticaNeue" w:cstheme="minorHAnsi"/>
                          <w:sz w:val="16"/>
                          <w:szCs w:val="16"/>
                        </w:rPr>
                        <w:t>M. Marie Davis</w:t>
                      </w:r>
                      <w:r w:rsidR="00D94B9F" w:rsidRPr="00DD6B01">
                        <w:rPr>
                          <w:rFonts w:ascii="HelveticaNeue" w:hAnsi="HelveticaNeue" w:cstheme="minorHAnsi"/>
                          <w:sz w:val="16"/>
                          <w:szCs w:val="16"/>
                        </w:rPr>
                        <w:t xml:space="preserve">, Dayton Development Coalition, Director, Talent Acquisition, </w:t>
                      </w:r>
                      <w:hyperlink r:id="rId30" w:history="1">
                        <w:r w:rsidR="00D94B9F" w:rsidRPr="00DD6B01">
                          <w:rPr>
                            <w:rStyle w:val="Hyperlink"/>
                            <w:rFonts w:ascii="HelveticaNeue" w:hAnsi="HelveticaNeue" w:cstheme="minorHAnsi"/>
                            <w:sz w:val="16"/>
                            <w:szCs w:val="16"/>
                          </w:rPr>
                          <w:t>mdavis@daytonregion.com</w:t>
                        </w:r>
                      </w:hyperlink>
                      <w:r w:rsidR="00D94B9F" w:rsidRPr="00DD6B01">
                        <w:rPr>
                          <w:rFonts w:ascii="HelveticaNeue" w:hAnsi="HelveticaNeue" w:cstheme="minorHAnsi"/>
                          <w:sz w:val="16"/>
                          <w:szCs w:val="16"/>
                        </w:rPr>
                        <w:t xml:space="preserve">   937.416.4442</w:t>
                      </w:r>
                    </w:p>
                    <w:p w14:paraId="7F737969" w14:textId="7E9C10BD" w:rsidR="00C9476C" w:rsidRPr="00DD6B01" w:rsidRDefault="00C9476C" w:rsidP="00C3440C">
                      <w:pPr>
                        <w:jc w:val="center"/>
                        <w:rPr>
                          <w:rFonts w:ascii="HelveticaNeue" w:hAnsi="HelveticaNeue" w:cstheme="minorHAnsi"/>
                          <w:sz w:val="16"/>
                          <w:szCs w:val="16"/>
                        </w:rPr>
                      </w:pPr>
                      <w:r w:rsidRPr="00DD6B01">
                        <w:rPr>
                          <w:rFonts w:ascii="HelveticaNeue" w:hAnsi="HelveticaNeue" w:cstheme="minorHAnsi"/>
                          <w:sz w:val="16"/>
                          <w:szCs w:val="16"/>
                        </w:rPr>
                        <w:t>Jocelin Dean</w:t>
                      </w:r>
                      <w:r w:rsidR="00D94B9F" w:rsidRPr="00DD6B01">
                        <w:rPr>
                          <w:rFonts w:ascii="HelveticaNeue" w:hAnsi="HelveticaNeue" w:cstheme="minorHAnsi"/>
                          <w:sz w:val="16"/>
                          <w:szCs w:val="16"/>
                        </w:rPr>
                        <w:t xml:space="preserve">, Dayton Development Coalition, Associate Talent Manager,  </w:t>
                      </w:r>
                      <w:hyperlink r:id="rId31" w:history="1">
                        <w:r w:rsidR="00D94B9F" w:rsidRPr="00DD6B01">
                          <w:rPr>
                            <w:rStyle w:val="Hyperlink"/>
                            <w:rFonts w:ascii="HelveticaNeue" w:hAnsi="HelveticaNeue" w:cstheme="minorHAnsi"/>
                            <w:sz w:val="16"/>
                            <w:szCs w:val="16"/>
                          </w:rPr>
                          <w:t>jdean@daytonregion.com</w:t>
                        </w:r>
                      </w:hyperlink>
                      <w:r w:rsidR="00D94B9F" w:rsidRPr="00DD6B01">
                        <w:rPr>
                          <w:rFonts w:ascii="HelveticaNeue" w:hAnsi="HelveticaNeue" w:cstheme="minorHAnsi"/>
                          <w:sz w:val="16"/>
                          <w:szCs w:val="16"/>
                        </w:rPr>
                        <w:t xml:space="preserve">   937.416.3870</w:t>
                      </w:r>
                    </w:p>
                  </w:txbxContent>
                </v:textbox>
                <w10:wrap anchorx="margin"/>
              </v:shape>
            </w:pict>
          </mc:Fallback>
        </mc:AlternateContent>
      </w:r>
      <w:r w:rsidR="001A2DC3" w:rsidRPr="001A2DC3">
        <w:rPr>
          <w:rFonts w:ascii="HelveticaNeue" w:hAnsi="HelveticaNeue"/>
          <w:noProof/>
          <w:sz w:val="36"/>
          <w:szCs w:val="36"/>
        </w:rPr>
        <mc:AlternateContent>
          <mc:Choice Requires="wps">
            <w:drawing>
              <wp:anchor distT="45720" distB="45720" distL="114300" distR="114300" simplePos="0" relativeHeight="251719680" behindDoc="1" locked="0" layoutInCell="1" allowOverlap="1" wp14:anchorId="3B826125" wp14:editId="51F20D3A">
                <wp:simplePos x="0" y="0"/>
                <wp:positionH relativeFrom="margin">
                  <wp:posOffset>4999990</wp:posOffset>
                </wp:positionH>
                <wp:positionV relativeFrom="paragraph">
                  <wp:posOffset>1902460</wp:posOffset>
                </wp:positionV>
                <wp:extent cx="1323975" cy="342900"/>
                <wp:effectExtent l="0" t="0" r="9525" b="0"/>
                <wp:wrapTight wrapText="bothSides">
                  <wp:wrapPolygon edited="0">
                    <wp:start x="0" y="0"/>
                    <wp:lineTo x="0" y="20400"/>
                    <wp:lineTo x="21445" y="20400"/>
                    <wp:lineTo x="21445" y="0"/>
                    <wp:lineTo x="0" y="0"/>
                  </wp:wrapPolygon>
                </wp:wrapTight>
                <wp:docPr id="347743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42900"/>
                        </a:xfrm>
                        <a:prstGeom prst="rect">
                          <a:avLst/>
                        </a:prstGeom>
                        <a:solidFill>
                          <a:srgbClr val="FFFFFF"/>
                        </a:solidFill>
                        <a:ln w="9525">
                          <a:noFill/>
                          <a:miter lim="800000"/>
                          <a:headEnd/>
                          <a:tailEnd/>
                        </a:ln>
                      </wps:spPr>
                      <wps:txbx>
                        <w:txbxContent>
                          <w:p w14:paraId="68CC988C" w14:textId="748438EE" w:rsidR="001A2DC3" w:rsidRPr="001A2DC3" w:rsidRDefault="001A2DC3" w:rsidP="001A2DC3">
                            <w:pPr>
                              <w:jc w:val="center"/>
                              <w:rPr>
                                <w:b/>
                                <w:bCs/>
                                <w:sz w:val="28"/>
                                <w:szCs w:val="28"/>
                              </w:rPr>
                            </w:pPr>
                            <w:r w:rsidRPr="001A2DC3">
                              <w:rPr>
                                <w:b/>
                                <w:bCs/>
                                <w:sz w:val="28"/>
                                <w:szCs w:val="28"/>
                              </w:rPr>
                              <w:t xml:space="preserve">Why </w:t>
                            </w:r>
                            <w:r>
                              <w:rPr>
                                <w:b/>
                                <w:bCs/>
                                <w:sz w:val="28"/>
                                <w:szCs w:val="28"/>
                              </w:rPr>
                              <w:t>Dayton</w:t>
                            </w:r>
                            <w:r w:rsidRPr="001A2DC3">
                              <w:rPr>
                                <w:b/>
                                <w:bCs/>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26125" id="_x0000_s1034" type="#_x0000_t202" style="position:absolute;margin-left:393.7pt;margin-top:149.8pt;width:104.25pt;height:27pt;z-index:-25159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" stroked="f">
                <v:textbox>
                  <w:txbxContent>
                    <w:p w14:paraId="68CC988C" w14:textId="748438EE" w:rsidR="001A2DC3" w:rsidRPr="001A2DC3" w:rsidRDefault="001A2DC3" w:rsidP="001A2DC3">
                      <w:pPr>
                        <w:jc w:val="center"/>
                        <w:rPr>
                          <w:b/>
                          <w:bCs/>
                          <w:sz w:val="28"/>
                          <w:szCs w:val="28"/>
                        </w:rPr>
                      </w:pPr>
                      <w:r w:rsidRPr="001A2DC3">
                        <w:rPr>
                          <w:b/>
                          <w:bCs/>
                          <w:sz w:val="28"/>
                          <w:szCs w:val="28"/>
                        </w:rPr>
                        <w:t xml:space="preserve">Why </w:t>
                      </w:r>
                      <w:r>
                        <w:rPr>
                          <w:b/>
                          <w:bCs/>
                          <w:sz w:val="28"/>
                          <w:szCs w:val="28"/>
                        </w:rPr>
                        <w:t>Dayton</w:t>
                      </w:r>
                      <w:r w:rsidRPr="001A2DC3">
                        <w:rPr>
                          <w:b/>
                          <w:bCs/>
                          <w:sz w:val="28"/>
                          <w:szCs w:val="28"/>
                        </w:rPr>
                        <w:t xml:space="preserve"> ?</w:t>
                      </w:r>
                    </w:p>
                  </w:txbxContent>
                </v:textbox>
                <w10:wrap type="tight" anchorx="margin"/>
              </v:shape>
            </w:pict>
          </mc:Fallback>
        </mc:AlternateContent>
      </w:r>
      <w:r w:rsidR="001A2DC3" w:rsidRPr="001A2DC3">
        <w:rPr>
          <w:rFonts w:ascii="HelveticaNeue" w:hAnsi="HelveticaNeue"/>
          <w:noProof/>
          <w:sz w:val="36"/>
          <w:szCs w:val="36"/>
        </w:rPr>
        <mc:AlternateContent>
          <mc:Choice Requires="wps">
            <w:drawing>
              <wp:anchor distT="45720" distB="45720" distL="114300" distR="114300" simplePos="0" relativeHeight="251716608" behindDoc="1" locked="0" layoutInCell="1" allowOverlap="1" wp14:anchorId="773EFB18" wp14:editId="1670E264">
                <wp:simplePos x="0" y="0"/>
                <wp:positionH relativeFrom="margin">
                  <wp:posOffset>19050</wp:posOffset>
                </wp:positionH>
                <wp:positionV relativeFrom="paragraph">
                  <wp:posOffset>1885315</wp:posOffset>
                </wp:positionV>
                <wp:extent cx="1181100" cy="342900"/>
                <wp:effectExtent l="0" t="0" r="0" b="0"/>
                <wp:wrapTight wrapText="bothSides">
                  <wp:wrapPolygon edited="0">
                    <wp:start x="0" y="0"/>
                    <wp:lineTo x="0" y="20400"/>
                    <wp:lineTo x="21252" y="20400"/>
                    <wp:lineTo x="21252" y="0"/>
                    <wp:lineTo x="0" y="0"/>
                  </wp:wrapPolygon>
                </wp:wrapTight>
                <wp:docPr id="545079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solidFill>
                          <a:srgbClr val="FFFFFF"/>
                        </a:solidFill>
                        <a:ln w="9525">
                          <a:noFill/>
                          <a:miter lim="800000"/>
                          <a:headEnd/>
                          <a:tailEnd/>
                        </a:ln>
                      </wps:spPr>
                      <wps:txbx>
                        <w:txbxContent>
                          <w:p w14:paraId="1318AD96" w14:textId="0D1230D3" w:rsidR="001A2DC3" w:rsidRPr="001A2DC3" w:rsidRDefault="001A2DC3" w:rsidP="001A2DC3">
                            <w:pPr>
                              <w:jc w:val="center"/>
                              <w:rPr>
                                <w:b/>
                                <w:bCs/>
                                <w:sz w:val="28"/>
                                <w:szCs w:val="28"/>
                              </w:rPr>
                            </w:pPr>
                            <w:r w:rsidRPr="001A2DC3">
                              <w:rPr>
                                <w:b/>
                                <w:bCs/>
                                <w:sz w:val="28"/>
                                <w:szCs w:val="28"/>
                              </w:rPr>
                              <w:t>Why Ohio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EFB18" id="_x0000_s1035" type="#_x0000_t202" style="position:absolute;margin-left:1.5pt;margin-top:148.45pt;width:93pt;height:27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" stroked="f">
                <v:textbox>
                  <w:txbxContent>
                    <w:p w14:paraId="1318AD96" w14:textId="0D1230D3" w:rsidR="001A2DC3" w:rsidRPr="001A2DC3" w:rsidRDefault="001A2DC3" w:rsidP="001A2DC3">
                      <w:pPr>
                        <w:jc w:val="center"/>
                        <w:rPr>
                          <w:b/>
                          <w:bCs/>
                          <w:sz w:val="28"/>
                          <w:szCs w:val="28"/>
                        </w:rPr>
                      </w:pPr>
                      <w:r w:rsidRPr="001A2DC3">
                        <w:rPr>
                          <w:b/>
                          <w:bCs/>
                          <w:sz w:val="28"/>
                          <w:szCs w:val="28"/>
                        </w:rPr>
                        <w:t>Why Ohio ?</w:t>
                      </w:r>
                    </w:p>
                  </w:txbxContent>
                </v:textbox>
                <w10:wrap type="tight" anchorx="margin"/>
              </v:shape>
            </w:pict>
          </mc:Fallback>
        </mc:AlternateContent>
      </w:r>
      <w:r w:rsidR="001A2DC3">
        <w:rPr>
          <w:noProof/>
        </w:rPr>
        <mc:AlternateContent>
          <mc:Choice Requires="wps">
            <w:drawing>
              <wp:anchor distT="45720" distB="45720" distL="114300" distR="114300" simplePos="0" relativeHeight="251707392" behindDoc="1" locked="0" layoutInCell="1" allowOverlap="1" wp14:anchorId="152FCF01" wp14:editId="65DC7274">
                <wp:simplePos x="0" y="0"/>
                <wp:positionH relativeFrom="margin">
                  <wp:posOffset>-371475</wp:posOffset>
                </wp:positionH>
                <wp:positionV relativeFrom="paragraph">
                  <wp:posOffset>2232660</wp:posOffset>
                </wp:positionV>
                <wp:extent cx="1981200" cy="1924050"/>
                <wp:effectExtent l="0" t="0" r="19050" b="19050"/>
                <wp:wrapTight wrapText="bothSides">
                  <wp:wrapPolygon edited="0">
                    <wp:start x="0" y="0"/>
                    <wp:lineTo x="0" y="21600"/>
                    <wp:lineTo x="21600" y="21600"/>
                    <wp:lineTo x="21600" y="0"/>
                    <wp:lineTo x="0" y="0"/>
                  </wp:wrapPolygon>
                </wp:wrapTight>
                <wp:docPr id="89524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924050"/>
                        </a:xfrm>
                        <a:prstGeom prst="rect">
                          <a:avLst/>
                        </a:prstGeom>
                        <a:solidFill>
                          <a:srgbClr val="FFFFFF"/>
                        </a:solidFill>
                        <a:ln w="9525">
                          <a:solidFill>
                            <a:schemeClr val="tx1"/>
                          </a:solidFill>
                          <a:miter lim="800000"/>
                          <a:headEnd/>
                          <a:tailEnd/>
                        </a:ln>
                      </wps:spPr>
                      <wps:txbx>
                        <w:txbxContent>
                          <w:p w14:paraId="16F79215" w14:textId="31E3C61F" w:rsidR="0031774E" w:rsidRDefault="001A2DC3" w:rsidP="00C3440C">
                            <w:pPr>
                              <w:jc w:val="center"/>
                              <w:rPr>
                                <w:rFonts w:ascii="HelveticaNeue" w:hAnsi="HelveticaNeue"/>
                                <w:sz w:val="28"/>
                                <w:szCs w:val="28"/>
                              </w:rPr>
                            </w:pPr>
                            <w:r>
                              <w:rPr>
                                <w:noProof/>
                              </w:rPr>
                              <w:drawing>
                                <wp:inline distT="0" distB="0" distL="0" distR="0" wp14:anchorId="0A34502F" wp14:editId="1BA28628">
                                  <wp:extent cx="1666875" cy="1723451"/>
                                  <wp:effectExtent l="0" t="0" r="0" b="0"/>
                                  <wp:docPr id="2008372510" name="Picture 2008372510" descr="A qr code on a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56919" name="Picture 3" descr="A qr code on a white squar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4039" cy="1751537"/>
                                          </a:xfrm>
                                          <a:prstGeom prst="rect">
                                            <a:avLst/>
                                          </a:prstGeom>
                                          <a:noFill/>
                                          <a:ln>
                                            <a:noFill/>
                                          </a:ln>
                                        </pic:spPr>
                                      </pic:pic>
                                    </a:graphicData>
                                  </a:graphic>
                                </wp:inline>
                              </w:drawing>
                            </w:r>
                          </w:p>
                          <w:p w14:paraId="52ABAE0C" w14:textId="35F6C847" w:rsidR="00C3440C" w:rsidRPr="00C3440C" w:rsidRDefault="00AB2946" w:rsidP="00C3440C">
                            <w:pPr>
                              <w:jc w:val="center"/>
                              <w:rPr>
                                <w:rFonts w:ascii="HelveticaNeue" w:hAnsi="HelveticaNeue"/>
                                <w:sz w:val="28"/>
                                <w:szCs w:val="28"/>
                              </w:rPr>
                            </w:pPr>
                            <w:r>
                              <w:rPr>
                                <w:rFonts w:ascii="HelveticaNeue" w:hAnsi="HelveticaNeue"/>
                                <w:sz w:val="28"/>
                                <w:szCs w:val="28"/>
                              </w:rPr>
                              <w:t>W</w:t>
                            </w:r>
                            <w:r w:rsidR="0031774E">
                              <w:rPr>
                                <w:rFonts w:ascii="HelveticaNeue" w:hAnsi="HelveticaNeue"/>
                                <w:sz w:val="28"/>
                                <w:szCs w:val="28"/>
                              </w:rPr>
                              <w:t>hy</w:t>
                            </w:r>
                            <w:r w:rsidR="00C9476C">
                              <w:rPr>
                                <w:rFonts w:ascii="HelveticaNeue" w:hAnsi="HelveticaNeue"/>
                                <w:sz w:val="28"/>
                                <w:szCs w:val="28"/>
                              </w:rPr>
                              <w:t xml:space="preserve"> Ohio?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FCF01" id="_x0000_s1036" type="#_x0000_t202" style="position:absolute;margin-left:-29.25pt;margin-top:175.8pt;width:156pt;height:151.5pt;z-index:-25160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" strokecolor="black [3213]">
                <v:textbox>
                  <w:txbxContent>
                    <w:p w14:paraId="16F79215" w14:textId="31E3C61F" w:rsidR="0031774E" w:rsidRDefault="001A2DC3" w:rsidP="00C3440C">
                      <w:pPr>
                        <w:jc w:val="center"/>
                        <w:rPr>
                          <w:rFonts w:ascii="HelveticaNeue" w:hAnsi="HelveticaNeue"/>
                          <w:sz w:val="28"/>
                          <w:szCs w:val="28"/>
                        </w:rPr>
                      </w:pPr>
                      <w:r>
                        <w:rPr>
                          <w:noProof/>
                        </w:rPr>
                        <w:drawing>
                          <wp:inline distT="0" distB="0" distL="0" distR="0" wp14:anchorId="0A34502F" wp14:editId="1BA28628">
                            <wp:extent cx="1666875" cy="1723451"/>
                            <wp:effectExtent l="0" t="0" r="0" b="0"/>
                            <wp:docPr id="2008372510" name="Picture 2008372510" descr="A qr code on a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56919" name="Picture 3" descr="A qr code on a white squar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4039" cy="1751537"/>
                                    </a:xfrm>
                                    <a:prstGeom prst="rect">
                                      <a:avLst/>
                                    </a:prstGeom>
                                    <a:noFill/>
                                    <a:ln>
                                      <a:noFill/>
                                    </a:ln>
                                  </pic:spPr>
                                </pic:pic>
                              </a:graphicData>
                            </a:graphic>
                          </wp:inline>
                        </w:drawing>
                      </w:r>
                    </w:p>
                    <w:p w14:paraId="52ABAE0C" w14:textId="35F6C847" w:rsidR="00C3440C" w:rsidRPr="00C3440C" w:rsidRDefault="00AB2946" w:rsidP="00C3440C">
                      <w:pPr>
                        <w:jc w:val="center"/>
                        <w:rPr>
                          <w:rFonts w:ascii="HelveticaNeue" w:hAnsi="HelveticaNeue"/>
                          <w:sz w:val="28"/>
                          <w:szCs w:val="28"/>
                        </w:rPr>
                      </w:pPr>
                      <w:r>
                        <w:rPr>
                          <w:rFonts w:ascii="HelveticaNeue" w:hAnsi="HelveticaNeue"/>
                          <w:sz w:val="28"/>
                          <w:szCs w:val="28"/>
                        </w:rPr>
                        <w:t>W</w:t>
                      </w:r>
                      <w:r w:rsidR="0031774E">
                        <w:rPr>
                          <w:rFonts w:ascii="HelveticaNeue" w:hAnsi="HelveticaNeue"/>
                          <w:sz w:val="28"/>
                          <w:szCs w:val="28"/>
                        </w:rPr>
                        <w:t>hy</w:t>
                      </w:r>
                      <w:r w:rsidR="00C9476C">
                        <w:rPr>
                          <w:rFonts w:ascii="HelveticaNeue" w:hAnsi="HelveticaNeue"/>
                          <w:sz w:val="28"/>
                          <w:szCs w:val="28"/>
                        </w:rPr>
                        <w:t xml:space="preserve"> Ohio?</w:t>
                      </w:r>
                    </w:p>
                  </w:txbxContent>
                </v:textbox>
                <w10:wrap type="tight" anchorx="margin"/>
              </v:shape>
            </w:pict>
          </mc:Fallback>
        </mc:AlternateContent>
      </w:r>
      <w:r w:rsidR="00C9476C">
        <w:rPr>
          <w:noProof/>
        </w:rPr>
        <mc:AlternateContent>
          <mc:Choice Requires="wps">
            <w:drawing>
              <wp:anchor distT="45720" distB="45720" distL="114300" distR="114300" simplePos="0" relativeHeight="251705344" behindDoc="1" locked="0" layoutInCell="1" allowOverlap="1" wp14:anchorId="5D427F7E" wp14:editId="5A64FE39">
                <wp:simplePos x="0" y="0"/>
                <wp:positionH relativeFrom="margin">
                  <wp:posOffset>4610100</wp:posOffset>
                </wp:positionH>
                <wp:positionV relativeFrom="paragraph">
                  <wp:posOffset>2251710</wp:posOffset>
                </wp:positionV>
                <wp:extent cx="2019300" cy="1905000"/>
                <wp:effectExtent l="0" t="0" r="19050" b="19050"/>
                <wp:wrapTight wrapText="bothSides">
                  <wp:wrapPolygon edited="0">
                    <wp:start x="0" y="0"/>
                    <wp:lineTo x="0" y="21600"/>
                    <wp:lineTo x="21600" y="21600"/>
                    <wp:lineTo x="21600" y="0"/>
                    <wp:lineTo x="0" y="0"/>
                  </wp:wrapPolygon>
                </wp:wrapTight>
                <wp:docPr id="1404370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905000"/>
                        </a:xfrm>
                        <a:prstGeom prst="rect">
                          <a:avLst/>
                        </a:prstGeom>
                        <a:solidFill>
                          <a:srgbClr val="FFFFFF"/>
                        </a:solidFill>
                        <a:ln w="9525">
                          <a:solidFill>
                            <a:schemeClr val="tx1"/>
                          </a:solidFill>
                          <a:miter lim="800000"/>
                          <a:headEnd/>
                          <a:tailEnd/>
                        </a:ln>
                      </wps:spPr>
                      <wps:txbx>
                        <w:txbxContent>
                          <w:p w14:paraId="2C1AABB4" w14:textId="54EDA80D" w:rsidR="00513154" w:rsidRPr="00C3440C" w:rsidRDefault="001A2DC3" w:rsidP="00513154">
                            <w:pPr>
                              <w:jc w:val="center"/>
                              <w:rPr>
                                <w:rFonts w:ascii="HelveticaNeue" w:hAnsi="HelveticaNeue"/>
                                <w:sz w:val="28"/>
                                <w:szCs w:val="28"/>
                              </w:rPr>
                            </w:pPr>
                            <w:r>
                              <w:rPr>
                                <w:noProof/>
                              </w:rPr>
                              <w:drawing>
                                <wp:inline distT="0" distB="0" distL="0" distR="0" wp14:anchorId="29726E95" wp14:editId="5F798B9B">
                                  <wp:extent cx="1567180" cy="1804670"/>
                                  <wp:effectExtent l="0" t="0" r="0" b="0"/>
                                  <wp:docPr id="1548752599" name="Picture 1548752599" descr="A qr code on a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42039" name="Picture 5" descr="A qr code on a white squar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7180" cy="18046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27F7E" id="_x0000_s1037" type="#_x0000_t202" style="position:absolute;margin-left:363pt;margin-top:177.3pt;width:159pt;height:150pt;z-index:-25161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" strokecolor="black [3213]">
                <v:textbox>
                  <w:txbxContent>
                    <w:p w14:paraId="2C1AABB4" w14:textId="54EDA80D" w:rsidR="00513154" w:rsidRPr="00C3440C" w:rsidRDefault="001A2DC3" w:rsidP="00513154">
                      <w:pPr>
                        <w:jc w:val="center"/>
                        <w:rPr>
                          <w:rFonts w:ascii="HelveticaNeue" w:hAnsi="HelveticaNeue"/>
                          <w:sz w:val="28"/>
                          <w:szCs w:val="28"/>
                        </w:rPr>
                      </w:pPr>
                      <w:r>
                        <w:rPr>
                          <w:noProof/>
                        </w:rPr>
                        <w:drawing>
                          <wp:inline distT="0" distB="0" distL="0" distR="0" wp14:anchorId="29726E95" wp14:editId="5F798B9B">
                            <wp:extent cx="1567180" cy="1804670"/>
                            <wp:effectExtent l="0" t="0" r="0" b="0"/>
                            <wp:docPr id="1548752599" name="Picture 1548752599" descr="A qr code on a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42039" name="Picture 5" descr="A qr code on a white squar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7180" cy="1804670"/>
                                    </a:xfrm>
                                    <a:prstGeom prst="rect">
                                      <a:avLst/>
                                    </a:prstGeom>
                                    <a:noFill/>
                                    <a:ln>
                                      <a:noFill/>
                                    </a:ln>
                                  </pic:spPr>
                                </pic:pic>
                              </a:graphicData>
                            </a:graphic>
                          </wp:inline>
                        </w:drawing>
                      </w:r>
                    </w:p>
                  </w:txbxContent>
                </v:textbox>
                <w10:wrap type="tight" anchorx="margin"/>
              </v:shape>
            </w:pict>
          </mc:Fallback>
        </mc:AlternateContent>
      </w:r>
      <w:r w:rsidR="00FB3166">
        <w:rPr>
          <w:rFonts w:ascii="HelveticaNeue" w:hAnsi="HelveticaNeue"/>
          <w:sz w:val="36"/>
          <w:szCs w:val="36"/>
        </w:rPr>
        <w:t xml:space="preserve"> </w:t>
      </w:r>
    </w:p>
    <w:sectPr w:rsidR="00756069" w:rsidRPr="00FB3166">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62BAE" w14:textId="77777777" w:rsidR="00F37966" w:rsidRDefault="00F37966" w:rsidP="0050485F">
      <w:pPr>
        <w:spacing w:after="0" w:line="240" w:lineRule="auto"/>
      </w:pPr>
      <w:r>
        <w:separator/>
      </w:r>
    </w:p>
  </w:endnote>
  <w:endnote w:type="continuationSeparator" w:id="0">
    <w:p w14:paraId="74C76014" w14:textId="77777777" w:rsidR="00F37966" w:rsidRDefault="00F37966" w:rsidP="00504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9BD2" w14:textId="77777777" w:rsidR="0050485F" w:rsidRDefault="005048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96A5" w14:textId="77777777" w:rsidR="0050485F" w:rsidRDefault="005048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5585A" w14:textId="77777777" w:rsidR="0050485F" w:rsidRDefault="005048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26755" w14:textId="77777777" w:rsidR="00F37966" w:rsidRDefault="00F37966" w:rsidP="0050485F">
      <w:pPr>
        <w:spacing w:after="0" w:line="240" w:lineRule="auto"/>
      </w:pPr>
      <w:r>
        <w:separator/>
      </w:r>
    </w:p>
  </w:footnote>
  <w:footnote w:type="continuationSeparator" w:id="0">
    <w:p w14:paraId="1B563BCD" w14:textId="77777777" w:rsidR="00F37966" w:rsidRDefault="00F37966" w:rsidP="00504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C2ACF" w14:textId="77777777" w:rsidR="0050485F" w:rsidRDefault="005048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DE74" w14:textId="523E00ED" w:rsidR="0050485F" w:rsidRDefault="005048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E6DA" w14:textId="77777777" w:rsidR="0050485F" w:rsidRDefault="005048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42FA4"/>
    <w:multiLevelType w:val="hybridMultilevel"/>
    <w:tmpl w:val="C6B21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3104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069"/>
    <w:rsid w:val="00070794"/>
    <w:rsid w:val="000A339B"/>
    <w:rsid w:val="000F5F6A"/>
    <w:rsid w:val="0010230C"/>
    <w:rsid w:val="00120221"/>
    <w:rsid w:val="00127D36"/>
    <w:rsid w:val="00131A5A"/>
    <w:rsid w:val="00131DA7"/>
    <w:rsid w:val="00161EED"/>
    <w:rsid w:val="00185289"/>
    <w:rsid w:val="001A2DC3"/>
    <w:rsid w:val="001C2D91"/>
    <w:rsid w:val="001D4E4C"/>
    <w:rsid w:val="00200E26"/>
    <w:rsid w:val="002D1952"/>
    <w:rsid w:val="0031774E"/>
    <w:rsid w:val="00361C09"/>
    <w:rsid w:val="00384AF0"/>
    <w:rsid w:val="003A0A75"/>
    <w:rsid w:val="003C526A"/>
    <w:rsid w:val="003D49A6"/>
    <w:rsid w:val="004130D6"/>
    <w:rsid w:val="0050485F"/>
    <w:rsid w:val="005050AF"/>
    <w:rsid w:val="00513154"/>
    <w:rsid w:val="00543CCE"/>
    <w:rsid w:val="00577161"/>
    <w:rsid w:val="005C0B28"/>
    <w:rsid w:val="005F719B"/>
    <w:rsid w:val="006B3ABF"/>
    <w:rsid w:val="00743DC3"/>
    <w:rsid w:val="00756069"/>
    <w:rsid w:val="00764CCC"/>
    <w:rsid w:val="007E3111"/>
    <w:rsid w:val="008317E1"/>
    <w:rsid w:val="008567FB"/>
    <w:rsid w:val="008B7327"/>
    <w:rsid w:val="008D25A5"/>
    <w:rsid w:val="009E4751"/>
    <w:rsid w:val="00A503D1"/>
    <w:rsid w:val="00A9350D"/>
    <w:rsid w:val="00AA4607"/>
    <w:rsid w:val="00AB2472"/>
    <w:rsid w:val="00AB2946"/>
    <w:rsid w:val="00AF0773"/>
    <w:rsid w:val="00B66FF5"/>
    <w:rsid w:val="00B9668B"/>
    <w:rsid w:val="00BD4F37"/>
    <w:rsid w:val="00BF3E0A"/>
    <w:rsid w:val="00C043E8"/>
    <w:rsid w:val="00C3440C"/>
    <w:rsid w:val="00C9476C"/>
    <w:rsid w:val="00D13FD7"/>
    <w:rsid w:val="00D375F6"/>
    <w:rsid w:val="00D6665B"/>
    <w:rsid w:val="00D83C2B"/>
    <w:rsid w:val="00D94B9F"/>
    <w:rsid w:val="00DD6B01"/>
    <w:rsid w:val="00E455D8"/>
    <w:rsid w:val="00EE5E23"/>
    <w:rsid w:val="00F37966"/>
    <w:rsid w:val="00F7131B"/>
    <w:rsid w:val="00F96D69"/>
    <w:rsid w:val="00FB3166"/>
    <w:rsid w:val="00FE3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EAF4"/>
  <w15:chartTrackingRefBased/>
  <w15:docId w15:val="{8528C371-37A1-41D5-92BB-12D81541D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230C"/>
    <w:rPr>
      <w:color w:val="0563C1" w:themeColor="hyperlink"/>
      <w:u w:val="single"/>
    </w:rPr>
  </w:style>
  <w:style w:type="character" w:styleId="UnresolvedMention">
    <w:name w:val="Unresolved Mention"/>
    <w:basedOn w:val="DefaultParagraphFont"/>
    <w:uiPriority w:val="99"/>
    <w:semiHidden/>
    <w:unhideWhenUsed/>
    <w:rsid w:val="0010230C"/>
    <w:rPr>
      <w:color w:val="605E5C"/>
      <w:shd w:val="clear" w:color="auto" w:fill="E1DFDD"/>
    </w:rPr>
  </w:style>
  <w:style w:type="character" w:styleId="FollowedHyperlink">
    <w:name w:val="FollowedHyperlink"/>
    <w:basedOn w:val="DefaultParagraphFont"/>
    <w:uiPriority w:val="99"/>
    <w:semiHidden/>
    <w:unhideWhenUsed/>
    <w:rsid w:val="003D49A6"/>
    <w:rPr>
      <w:color w:val="954F72" w:themeColor="followedHyperlink"/>
      <w:u w:val="single"/>
    </w:rPr>
  </w:style>
  <w:style w:type="paragraph" w:styleId="Header">
    <w:name w:val="header"/>
    <w:basedOn w:val="Normal"/>
    <w:link w:val="HeaderChar"/>
    <w:uiPriority w:val="99"/>
    <w:unhideWhenUsed/>
    <w:rsid w:val="005048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85F"/>
  </w:style>
  <w:style w:type="paragraph" w:styleId="Footer">
    <w:name w:val="footer"/>
    <w:basedOn w:val="Normal"/>
    <w:link w:val="FooterChar"/>
    <w:uiPriority w:val="99"/>
    <w:unhideWhenUsed/>
    <w:rsid w:val="005048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85F"/>
  </w:style>
  <w:style w:type="paragraph" w:styleId="ListParagraph">
    <w:name w:val="List Paragraph"/>
    <w:basedOn w:val="Normal"/>
    <w:uiPriority w:val="34"/>
    <w:qFormat/>
    <w:rsid w:val="007E3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5123">
      <w:bodyDiv w:val="1"/>
      <w:marLeft w:val="0"/>
      <w:marRight w:val="0"/>
      <w:marTop w:val="0"/>
      <w:marBottom w:val="0"/>
      <w:divBdr>
        <w:top w:val="none" w:sz="0" w:space="0" w:color="auto"/>
        <w:left w:val="none" w:sz="0" w:space="0" w:color="auto"/>
        <w:bottom w:val="none" w:sz="0" w:space="0" w:color="auto"/>
        <w:right w:val="none" w:sz="0" w:space="0" w:color="auto"/>
      </w:divBdr>
    </w:div>
    <w:div w:id="236985551">
      <w:bodyDiv w:val="1"/>
      <w:marLeft w:val="0"/>
      <w:marRight w:val="0"/>
      <w:marTop w:val="0"/>
      <w:marBottom w:val="0"/>
      <w:divBdr>
        <w:top w:val="none" w:sz="0" w:space="0" w:color="auto"/>
        <w:left w:val="none" w:sz="0" w:space="0" w:color="auto"/>
        <w:bottom w:val="none" w:sz="0" w:space="0" w:color="auto"/>
        <w:right w:val="none" w:sz="0" w:space="0" w:color="auto"/>
      </w:divBdr>
    </w:div>
    <w:div w:id="301469734">
      <w:bodyDiv w:val="1"/>
      <w:marLeft w:val="0"/>
      <w:marRight w:val="0"/>
      <w:marTop w:val="0"/>
      <w:marBottom w:val="0"/>
      <w:divBdr>
        <w:top w:val="none" w:sz="0" w:space="0" w:color="auto"/>
        <w:left w:val="none" w:sz="0" w:space="0" w:color="auto"/>
        <w:bottom w:val="none" w:sz="0" w:space="0" w:color="auto"/>
        <w:right w:val="none" w:sz="0" w:space="0" w:color="auto"/>
      </w:divBdr>
    </w:div>
    <w:div w:id="728189678">
      <w:bodyDiv w:val="1"/>
      <w:marLeft w:val="0"/>
      <w:marRight w:val="0"/>
      <w:marTop w:val="0"/>
      <w:marBottom w:val="0"/>
      <w:divBdr>
        <w:top w:val="none" w:sz="0" w:space="0" w:color="auto"/>
        <w:left w:val="none" w:sz="0" w:space="0" w:color="auto"/>
        <w:bottom w:val="none" w:sz="0" w:space="0" w:color="auto"/>
        <w:right w:val="none" w:sz="0" w:space="0" w:color="auto"/>
      </w:divBdr>
    </w:div>
    <w:div w:id="898638323">
      <w:bodyDiv w:val="1"/>
      <w:marLeft w:val="0"/>
      <w:marRight w:val="0"/>
      <w:marTop w:val="0"/>
      <w:marBottom w:val="0"/>
      <w:divBdr>
        <w:top w:val="none" w:sz="0" w:space="0" w:color="auto"/>
        <w:left w:val="none" w:sz="0" w:space="0" w:color="auto"/>
        <w:bottom w:val="none" w:sz="0" w:space="0" w:color="auto"/>
        <w:right w:val="none" w:sz="0" w:space="0" w:color="auto"/>
      </w:divBdr>
    </w:div>
    <w:div w:id="1027752326">
      <w:bodyDiv w:val="1"/>
      <w:marLeft w:val="0"/>
      <w:marRight w:val="0"/>
      <w:marTop w:val="0"/>
      <w:marBottom w:val="0"/>
      <w:divBdr>
        <w:top w:val="none" w:sz="0" w:space="0" w:color="auto"/>
        <w:left w:val="none" w:sz="0" w:space="0" w:color="auto"/>
        <w:bottom w:val="none" w:sz="0" w:space="0" w:color="auto"/>
        <w:right w:val="none" w:sz="0" w:space="0" w:color="auto"/>
      </w:divBdr>
    </w:div>
    <w:div w:id="1140152987">
      <w:bodyDiv w:val="1"/>
      <w:marLeft w:val="0"/>
      <w:marRight w:val="0"/>
      <w:marTop w:val="0"/>
      <w:marBottom w:val="0"/>
      <w:divBdr>
        <w:top w:val="none" w:sz="0" w:space="0" w:color="auto"/>
        <w:left w:val="none" w:sz="0" w:space="0" w:color="auto"/>
        <w:bottom w:val="none" w:sz="0" w:space="0" w:color="auto"/>
        <w:right w:val="none" w:sz="0" w:space="0" w:color="auto"/>
      </w:divBdr>
    </w:div>
    <w:div w:id="1217819641">
      <w:bodyDiv w:val="1"/>
      <w:marLeft w:val="0"/>
      <w:marRight w:val="0"/>
      <w:marTop w:val="0"/>
      <w:marBottom w:val="0"/>
      <w:divBdr>
        <w:top w:val="none" w:sz="0" w:space="0" w:color="auto"/>
        <w:left w:val="none" w:sz="0" w:space="0" w:color="auto"/>
        <w:bottom w:val="none" w:sz="0" w:space="0" w:color="auto"/>
        <w:right w:val="none" w:sz="0" w:space="0" w:color="auto"/>
      </w:divBdr>
    </w:div>
    <w:div w:id="1332686176">
      <w:bodyDiv w:val="1"/>
      <w:marLeft w:val="0"/>
      <w:marRight w:val="0"/>
      <w:marTop w:val="0"/>
      <w:marBottom w:val="0"/>
      <w:divBdr>
        <w:top w:val="none" w:sz="0" w:space="0" w:color="auto"/>
        <w:left w:val="none" w:sz="0" w:space="0" w:color="auto"/>
        <w:bottom w:val="none" w:sz="0" w:space="0" w:color="auto"/>
        <w:right w:val="none" w:sz="0" w:space="0" w:color="auto"/>
      </w:divBdr>
    </w:div>
    <w:div w:id="1505322380">
      <w:bodyDiv w:val="1"/>
      <w:marLeft w:val="0"/>
      <w:marRight w:val="0"/>
      <w:marTop w:val="0"/>
      <w:marBottom w:val="0"/>
      <w:divBdr>
        <w:top w:val="none" w:sz="0" w:space="0" w:color="auto"/>
        <w:left w:val="none" w:sz="0" w:space="0" w:color="auto"/>
        <w:bottom w:val="none" w:sz="0" w:space="0" w:color="auto"/>
        <w:right w:val="none" w:sz="0" w:space="0" w:color="auto"/>
      </w:divBdr>
    </w:div>
    <w:div w:id="1531146033">
      <w:bodyDiv w:val="1"/>
      <w:marLeft w:val="0"/>
      <w:marRight w:val="0"/>
      <w:marTop w:val="0"/>
      <w:marBottom w:val="0"/>
      <w:divBdr>
        <w:top w:val="none" w:sz="0" w:space="0" w:color="auto"/>
        <w:left w:val="none" w:sz="0" w:space="0" w:color="auto"/>
        <w:bottom w:val="none" w:sz="0" w:space="0" w:color="auto"/>
        <w:right w:val="none" w:sz="0" w:space="0" w:color="auto"/>
      </w:divBdr>
    </w:div>
    <w:div w:id="1724013276">
      <w:bodyDiv w:val="1"/>
      <w:marLeft w:val="0"/>
      <w:marRight w:val="0"/>
      <w:marTop w:val="0"/>
      <w:marBottom w:val="0"/>
      <w:divBdr>
        <w:top w:val="none" w:sz="0" w:space="0" w:color="auto"/>
        <w:left w:val="none" w:sz="0" w:space="0" w:color="auto"/>
        <w:bottom w:val="none" w:sz="0" w:space="0" w:color="auto"/>
        <w:right w:val="none" w:sz="0" w:space="0" w:color="auto"/>
      </w:divBdr>
    </w:div>
    <w:div w:id="1782218200">
      <w:bodyDiv w:val="1"/>
      <w:marLeft w:val="0"/>
      <w:marRight w:val="0"/>
      <w:marTop w:val="0"/>
      <w:marBottom w:val="0"/>
      <w:divBdr>
        <w:top w:val="none" w:sz="0" w:space="0" w:color="auto"/>
        <w:left w:val="none" w:sz="0" w:space="0" w:color="auto"/>
        <w:bottom w:val="none" w:sz="0" w:space="0" w:color="auto"/>
        <w:right w:val="none" w:sz="0" w:space="0" w:color="auto"/>
      </w:divBdr>
    </w:div>
    <w:div w:id="208707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t.ly/47ZK6gt" TargetMode="External"/><Relationship Id="rId26" Type="http://schemas.openxmlformats.org/officeDocument/2006/relationships/hyperlink" Target="mailto:mdavis@daytonregion.com"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bit.ly/3Purpdl"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ukhik@asddayton.com" TargetMode="External"/><Relationship Id="rId25" Type="http://schemas.openxmlformats.org/officeDocument/2006/relationships/hyperlink" Target="mailto:Robertsonl@mcohio.org" TargetMode="External"/><Relationship Id="rId33" Type="http://schemas.openxmlformats.org/officeDocument/2006/relationships/image" Target="media/image40.png"/><Relationship Id="rId38" Type="http://schemas.openxmlformats.org/officeDocument/2006/relationships/footer" Target="footer1.xml"/><Relationship Id="rId2" Type="http://schemas.openxmlformats.org/officeDocument/2006/relationships/numbering" Target="numbering.xml"/><Relationship Id="rId20" Type="http://schemas.openxmlformats.org/officeDocument/2006/relationships/hyperlink" Target="http://www.bit.ly/47ZK6gt" TargetMode="External"/><Relationship Id="rId29" Type="http://schemas.openxmlformats.org/officeDocument/2006/relationships/hyperlink" Target="mailto:Robertsonl@mcohio.org"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khik@asddayton.com" TargetMode="External"/><Relationship Id="rId24" Type="http://schemas.openxmlformats.org/officeDocument/2006/relationships/hyperlink" Target="mailto:Eberlyg@mcohio.org" TargetMode="External"/><Relationship Id="rId32" Type="http://schemas.openxmlformats.org/officeDocument/2006/relationships/image" Target="media/image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23" Type="http://schemas.openxmlformats.org/officeDocument/2006/relationships/hyperlink" Target="https://realestate.usnews.com/places/rankings/best-places-to-live-in-ohio" TargetMode="External"/><Relationship Id="rId28" Type="http://schemas.openxmlformats.org/officeDocument/2006/relationships/hyperlink" Target="mailto:Eberlyg@mcohio.org" TargetMode="External"/><Relationship Id="rId36" Type="http://schemas.openxmlformats.org/officeDocument/2006/relationships/header" Target="header1.xml"/><Relationship Id="rId10" Type="http://schemas.openxmlformats.org/officeDocument/2006/relationships/image" Target="media/image20.png"/><Relationship Id="rId31" Type="http://schemas.openxmlformats.org/officeDocument/2006/relationships/hyperlink" Target="mailto:jdean@daytonregion.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ly/3Purpdl" TargetMode="External"/><Relationship Id="rId22" Type="http://schemas.openxmlformats.org/officeDocument/2006/relationships/hyperlink" Target="https://realestate.usnews.com/places/rankings/best-places-to-live-in-ohio" TargetMode="External"/><Relationship Id="rId27" Type="http://schemas.openxmlformats.org/officeDocument/2006/relationships/hyperlink" Target="mailto:jdean@daytonregion.com" TargetMode="External"/><Relationship Id="rId30" Type="http://schemas.openxmlformats.org/officeDocument/2006/relationships/hyperlink" Target="mailto:mdavis@daytonregion.com" TargetMode="External"/><Relationship Id="rId35" Type="http://schemas.openxmlformats.org/officeDocument/2006/relationships/image" Target="media/image5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A6F9C-8CA9-491B-9B0A-FBAB2641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Words>
  <Characters>217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Eldridge</dc:creator>
  <cp:keywords/>
  <dc:description/>
  <cp:lastModifiedBy>Marie Davis</cp:lastModifiedBy>
  <cp:revision>2</cp:revision>
  <cp:lastPrinted>2023-10-02T13:46:00Z</cp:lastPrinted>
  <dcterms:created xsi:type="dcterms:W3CDTF">2023-10-02T13:48:00Z</dcterms:created>
  <dcterms:modified xsi:type="dcterms:W3CDTF">2023-10-02T13:48:00Z</dcterms:modified>
</cp:coreProperties>
</file>